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6866" w:rsidRPr="00A36866" w:rsidRDefault="00A36866" w:rsidP="00A36866">
      <w:pPr>
        <w:rPr>
          <w:b/>
        </w:rPr>
      </w:pPr>
      <w:r w:rsidRPr="00A36866">
        <w:rPr>
          <w:b/>
        </w:rPr>
        <w:t>МУНИЦИПАЛЬНОЕ БЮДЖЕТНОЕ ОБЩЕОБРАЗОВАТЕЛЬНОЕ УЧРЕЖДЕНИЕ</w:t>
      </w:r>
    </w:p>
    <w:p w:rsidR="00A36866" w:rsidRPr="00A36866" w:rsidRDefault="004463E6" w:rsidP="00A36866">
      <w:pPr>
        <w:jc w:val="center"/>
        <w:rPr>
          <w:b/>
        </w:rPr>
      </w:pPr>
      <w:r>
        <w:rPr>
          <w:b/>
        </w:rPr>
        <w:t>«ЛЕВОБЕРЕЖНЕНСКАЯ СРЕДНЯЯ ОБЩЕОБРАЗОВАТЕЛЬНАЯ ШКОЛА</w:t>
      </w:r>
      <w:bookmarkStart w:id="0" w:name="_GoBack"/>
      <w:bookmarkEnd w:id="0"/>
      <w:r w:rsidR="00A36866" w:rsidRPr="00A36866">
        <w:rPr>
          <w:b/>
        </w:rPr>
        <w:t xml:space="preserve">» </w:t>
      </w:r>
    </w:p>
    <w:p w:rsidR="00A36866" w:rsidRPr="00A36866" w:rsidRDefault="00A36866" w:rsidP="00A36866">
      <w:pPr>
        <w:jc w:val="center"/>
        <w:rPr>
          <w:b/>
          <w:u w:val="single"/>
        </w:rPr>
      </w:pPr>
      <w:r w:rsidRPr="00A36866">
        <w:rPr>
          <w:b/>
        </w:rPr>
        <w:t>______________________________________________________________________</w:t>
      </w:r>
    </w:p>
    <w:p w:rsidR="00A36866" w:rsidRPr="00A36866" w:rsidRDefault="00A36866" w:rsidP="00A36866"/>
    <w:p w:rsidR="00A36866" w:rsidRPr="00A36866" w:rsidRDefault="00A36866" w:rsidP="00A36866">
      <w:pPr>
        <w:jc w:val="center"/>
      </w:pPr>
    </w:p>
    <w:p w:rsidR="00A36866" w:rsidRPr="00A36866" w:rsidRDefault="00A36866" w:rsidP="00A36866">
      <w:pPr>
        <w:jc w:val="center"/>
      </w:pPr>
    </w:p>
    <w:p w:rsidR="00A36866" w:rsidRPr="00A36866" w:rsidRDefault="00A36866" w:rsidP="00A36866">
      <w:pPr>
        <w:jc w:val="center"/>
      </w:pPr>
    </w:p>
    <w:p w:rsidR="00A36866" w:rsidRPr="00A36866" w:rsidRDefault="00A36866" w:rsidP="00A36866">
      <w:pPr>
        <w:jc w:val="center"/>
      </w:pPr>
    </w:p>
    <w:p w:rsidR="00A36866" w:rsidRPr="00A36866" w:rsidRDefault="00A36866" w:rsidP="00A36866">
      <w:pPr>
        <w:jc w:val="center"/>
      </w:pPr>
    </w:p>
    <w:p w:rsidR="00A36866" w:rsidRPr="00A36866" w:rsidRDefault="00A36866" w:rsidP="00A36866">
      <w:pPr>
        <w:jc w:val="center"/>
      </w:pPr>
    </w:p>
    <w:p w:rsidR="00A36866" w:rsidRPr="00A36866" w:rsidRDefault="00A36866" w:rsidP="00A36866">
      <w:pPr>
        <w:jc w:val="center"/>
      </w:pPr>
    </w:p>
    <w:p w:rsidR="00A36866" w:rsidRPr="00A36866" w:rsidRDefault="00A36866" w:rsidP="00A36866">
      <w:pPr>
        <w:jc w:val="center"/>
      </w:pPr>
    </w:p>
    <w:p w:rsidR="00A36866" w:rsidRPr="00A36866" w:rsidRDefault="00A36866" w:rsidP="00A36866">
      <w:pPr>
        <w:jc w:val="center"/>
      </w:pPr>
    </w:p>
    <w:p w:rsidR="00A36866" w:rsidRPr="00A36866" w:rsidRDefault="00A36866" w:rsidP="00A36866">
      <w:pPr>
        <w:jc w:val="center"/>
      </w:pPr>
    </w:p>
    <w:p w:rsidR="00A36866" w:rsidRPr="00A36866" w:rsidRDefault="00A36866" w:rsidP="00A36866">
      <w:pPr>
        <w:jc w:val="center"/>
      </w:pPr>
    </w:p>
    <w:p w:rsidR="00A36866" w:rsidRPr="00A36866" w:rsidRDefault="00A36866" w:rsidP="00A36866">
      <w:pPr>
        <w:jc w:val="center"/>
        <w:rPr>
          <w:bCs/>
          <w:color w:val="000000"/>
        </w:rPr>
      </w:pPr>
    </w:p>
    <w:p w:rsidR="00A36866" w:rsidRPr="00A36866" w:rsidRDefault="00A36866" w:rsidP="00A36866">
      <w:pPr>
        <w:jc w:val="center"/>
        <w:rPr>
          <w:b/>
          <w:bCs/>
          <w:color w:val="000000"/>
          <w:spacing w:val="6"/>
          <w:sz w:val="56"/>
          <w:szCs w:val="56"/>
        </w:rPr>
      </w:pPr>
    </w:p>
    <w:p w:rsidR="00A36866" w:rsidRPr="00A36866" w:rsidRDefault="00A36866" w:rsidP="00A36866">
      <w:pPr>
        <w:jc w:val="center"/>
        <w:rPr>
          <w:b/>
          <w:sz w:val="72"/>
          <w:szCs w:val="32"/>
        </w:rPr>
      </w:pPr>
      <w:r w:rsidRPr="00A36866">
        <w:rPr>
          <w:b/>
          <w:sz w:val="72"/>
          <w:szCs w:val="32"/>
        </w:rPr>
        <w:t xml:space="preserve">Рабочая программа </w:t>
      </w:r>
    </w:p>
    <w:p w:rsidR="00A36866" w:rsidRPr="00A36866" w:rsidRDefault="00A36866" w:rsidP="00A36866">
      <w:pPr>
        <w:jc w:val="center"/>
        <w:rPr>
          <w:sz w:val="56"/>
          <w:szCs w:val="32"/>
        </w:rPr>
      </w:pPr>
    </w:p>
    <w:p w:rsidR="00A36866" w:rsidRPr="00A36866" w:rsidRDefault="00A36866" w:rsidP="00A36866">
      <w:pPr>
        <w:jc w:val="center"/>
        <w:rPr>
          <w:sz w:val="56"/>
          <w:szCs w:val="32"/>
        </w:rPr>
      </w:pPr>
      <w:r w:rsidRPr="00A36866">
        <w:rPr>
          <w:sz w:val="56"/>
          <w:szCs w:val="32"/>
        </w:rPr>
        <w:t xml:space="preserve">учебного предмета </w:t>
      </w:r>
    </w:p>
    <w:p w:rsidR="00A36866" w:rsidRPr="00A36866" w:rsidRDefault="00A36866" w:rsidP="00A36866">
      <w:pPr>
        <w:jc w:val="center"/>
        <w:rPr>
          <w:sz w:val="56"/>
          <w:szCs w:val="32"/>
        </w:rPr>
      </w:pPr>
      <w:r w:rsidRPr="00A36866">
        <w:rPr>
          <w:sz w:val="56"/>
          <w:szCs w:val="32"/>
        </w:rPr>
        <w:t xml:space="preserve"> «</w:t>
      </w:r>
      <w:r>
        <w:rPr>
          <w:sz w:val="56"/>
          <w:szCs w:val="32"/>
        </w:rPr>
        <w:t>Английский</w:t>
      </w:r>
      <w:r w:rsidRPr="00A36866">
        <w:rPr>
          <w:sz w:val="56"/>
          <w:szCs w:val="32"/>
        </w:rPr>
        <w:t xml:space="preserve"> язык» </w:t>
      </w:r>
    </w:p>
    <w:p w:rsidR="00A36866" w:rsidRPr="00A36866" w:rsidRDefault="00A36866" w:rsidP="00A36866">
      <w:pPr>
        <w:jc w:val="center"/>
        <w:rPr>
          <w:sz w:val="56"/>
          <w:szCs w:val="32"/>
        </w:rPr>
      </w:pPr>
      <w:r w:rsidRPr="00A36866">
        <w:rPr>
          <w:sz w:val="56"/>
          <w:szCs w:val="32"/>
        </w:rPr>
        <w:t xml:space="preserve">5-9 классы </w:t>
      </w:r>
    </w:p>
    <w:p w:rsidR="00A36866" w:rsidRPr="00A36866" w:rsidRDefault="00A36866" w:rsidP="00A36866">
      <w:pPr>
        <w:jc w:val="center"/>
        <w:rPr>
          <w:sz w:val="56"/>
          <w:szCs w:val="32"/>
        </w:rPr>
      </w:pPr>
    </w:p>
    <w:p w:rsidR="00A36866" w:rsidRPr="00A36866" w:rsidRDefault="00A36866" w:rsidP="00A36866">
      <w:pPr>
        <w:jc w:val="center"/>
        <w:rPr>
          <w:sz w:val="28"/>
          <w:szCs w:val="28"/>
        </w:rPr>
      </w:pPr>
    </w:p>
    <w:p w:rsidR="00A36866" w:rsidRPr="00A36866" w:rsidRDefault="00A36866" w:rsidP="00A36866">
      <w:pPr>
        <w:autoSpaceDE w:val="0"/>
        <w:autoSpaceDN w:val="0"/>
        <w:adjustRightInd w:val="0"/>
        <w:ind w:firstLine="708"/>
        <w:jc w:val="both"/>
        <w:rPr>
          <w:color w:val="000000"/>
        </w:rPr>
      </w:pPr>
    </w:p>
    <w:p w:rsidR="00A36866" w:rsidRPr="00A36866" w:rsidRDefault="00A36866" w:rsidP="00A36866">
      <w:pPr>
        <w:ind w:firstLine="709"/>
        <w:jc w:val="center"/>
        <w:rPr>
          <w:b/>
        </w:rPr>
      </w:pPr>
    </w:p>
    <w:p w:rsidR="00A36866" w:rsidRPr="00A36866" w:rsidRDefault="00A36866" w:rsidP="00A36866">
      <w:pPr>
        <w:ind w:firstLine="709"/>
        <w:jc w:val="center"/>
        <w:rPr>
          <w:b/>
        </w:rPr>
      </w:pPr>
    </w:p>
    <w:p w:rsidR="00A36866" w:rsidRPr="00A36866" w:rsidRDefault="00A36866" w:rsidP="00A36866">
      <w:pPr>
        <w:ind w:firstLine="709"/>
        <w:jc w:val="center"/>
        <w:rPr>
          <w:b/>
        </w:rPr>
      </w:pPr>
    </w:p>
    <w:p w:rsidR="00A36866" w:rsidRPr="00A36866" w:rsidRDefault="00A36866" w:rsidP="00A36866">
      <w:pPr>
        <w:ind w:firstLine="709"/>
        <w:jc w:val="center"/>
        <w:rPr>
          <w:b/>
        </w:rPr>
      </w:pPr>
    </w:p>
    <w:p w:rsidR="00A36866" w:rsidRPr="00A36866" w:rsidRDefault="00A36866" w:rsidP="00A36866">
      <w:pPr>
        <w:ind w:firstLine="709"/>
        <w:jc w:val="center"/>
        <w:rPr>
          <w:b/>
        </w:rPr>
      </w:pPr>
    </w:p>
    <w:p w:rsidR="00A36866" w:rsidRPr="00A36866" w:rsidRDefault="00A36866" w:rsidP="00A36866">
      <w:pPr>
        <w:ind w:firstLine="709"/>
        <w:jc w:val="center"/>
        <w:rPr>
          <w:b/>
        </w:rPr>
      </w:pPr>
    </w:p>
    <w:p w:rsidR="00A36866" w:rsidRPr="00A36866" w:rsidRDefault="00A36866" w:rsidP="00A36866">
      <w:pPr>
        <w:ind w:firstLine="709"/>
        <w:jc w:val="center"/>
        <w:rPr>
          <w:b/>
        </w:rPr>
      </w:pPr>
    </w:p>
    <w:p w:rsidR="00A36866" w:rsidRPr="00A36866" w:rsidRDefault="00A36866" w:rsidP="00A36866">
      <w:pPr>
        <w:ind w:firstLine="709"/>
        <w:jc w:val="center"/>
        <w:rPr>
          <w:b/>
        </w:rPr>
      </w:pPr>
    </w:p>
    <w:p w:rsidR="00A36866" w:rsidRPr="00A36866" w:rsidRDefault="00A36866" w:rsidP="00A36866">
      <w:pPr>
        <w:ind w:firstLine="709"/>
        <w:jc w:val="center"/>
        <w:rPr>
          <w:b/>
        </w:rPr>
      </w:pPr>
    </w:p>
    <w:p w:rsidR="00A36866" w:rsidRPr="00A36866" w:rsidRDefault="00A36866" w:rsidP="00A36866">
      <w:pPr>
        <w:ind w:firstLine="709"/>
        <w:jc w:val="center"/>
        <w:rPr>
          <w:b/>
        </w:rPr>
      </w:pPr>
    </w:p>
    <w:p w:rsidR="00A36866" w:rsidRPr="00A36866" w:rsidRDefault="00A36866" w:rsidP="00A36866">
      <w:pPr>
        <w:ind w:firstLine="709"/>
        <w:jc w:val="center"/>
        <w:rPr>
          <w:b/>
        </w:rPr>
      </w:pPr>
    </w:p>
    <w:p w:rsidR="00A36866" w:rsidRPr="00A36866" w:rsidRDefault="00A36866" w:rsidP="00A36866">
      <w:pPr>
        <w:ind w:firstLine="709"/>
        <w:jc w:val="center"/>
        <w:rPr>
          <w:b/>
        </w:rPr>
      </w:pPr>
    </w:p>
    <w:p w:rsidR="00A36866" w:rsidRPr="00A36866" w:rsidRDefault="00A36866" w:rsidP="00A36866">
      <w:pPr>
        <w:ind w:firstLine="709"/>
        <w:jc w:val="center"/>
        <w:rPr>
          <w:b/>
        </w:rPr>
      </w:pPr>
    </w:p>
    <w:p w:rsidR="00A36866" w:rsidRPr="00A36866" w:rsidRDefault="00A36866" w:rsidP="00A36866">
      <w:pPr>
        <w:ind w:firstLine="709"/>
        <w:jc w:val="center"/>
        <w:rPr>
          <w:b/>
        </w:rPr>
      </w:pPr>
    </w:p>
    <w:p w:rsidR="00A36866" w:rsidRPr="00A36866" w:rsidRDefault="00A36866" w:rsidP="00A36866">
      <w:pPr>
        <w:ind w:firstLine="709"/>
        <w:jc w:val="center"/>
        <w:rPr>
          <w:b/>
        </w:rPr>
      </w:pPr>
    </w:p>
    <w:p w:rsidR="00A36866" w:rsidRDefault="00A36866" w:rsidP="00A36866">
      <w:pPr>
        <w:ind w:firstLine="709"/>
        <w:jc w:val="center"/>
        <w:rPr>
          <w:b/>
        </w:rPr>
      </w:pPr>
    </w:p>
    <w:p w:rsidR="00A36866" w:rsidRDefault="00A36866" w:rsidP="00A36866">
      <w:pPr>
        <w:ind w:firstLine="709"/>
        <w:jc w:val="center"/>
        <w:rPr>
          <w:b/>
        </w:rPr>
      </w:pPr>
    </w:p>
    <w:p w:rsidR="00A36866" w:rsidRDefault="00A36866" w:rsidP="00A36866">
      <w:pPr>
        <w:ind w:firstLine="709"/>
        <w:jc w:val="center"/>
        <w:rPr>
          <w:b/>
        </w:rPr>
      </w:pPr>
    </w:p>
    <w:p w:rsidR="00A36866" w:rsidRPr="00A36866" w:rsidRDefault="00A36866" w:rsidP="00A36866">
      <w:pPr>
        <w:ind w:firstLine="709"/>
        <w:jc w:val="center"/>
        <w:rPr>
          <w:b/>
        </w:rPr>
      </w:pPr>
    </w:p>
    <w:p w:rsidR="00A36866" w:rsidRPr="00A36866" w:rsidRDefault="00A36866" w:rsidP="00A36866">
      <w:pPr>
        <w:widowControl w:val="0"/>
        <w:suppressAutoHyphens/>
        <w:rPr>
          <w:rFonts w:eastAsia="Arial Unicode MS" w:cs="Arial Unicode MS"/>
          <w:lang w:eastAsia="zh-CN" w:bidi="hi-IN"/>
        </w:rPr>
      </w:pPr>
    </w:p>
    <w:p w:rsidR="00147E59" w:rsidRPr="00A36866" w:rsidRDefault="00147E59" w:rsidP="00A36866">
      <w:pPr>
        <w:pStyle w:val="a7"/>
        <w:widowControl w:val="0"/>
        <w:rPr>
          <w:rFonts w:ascii="Times New Roman" w:hAnsi="Times New Roman"/>
          <w:b/>
          <w:sz w:val="26"/>
          <w:szCs w:val="26"/>
        </w:rPr>
      </w:pPr>
      <w:r w:rsidRPr="00A36866">
        <w:rPr>
          <w:rFonts w:ascii="Times New Roman" w:hAnsi="Times New Roman"/>
          <w:b/>
          <w:sz w:val="26"/>
          <w:szCs w:val="26"/>
        </w:rPr>
        <w:t>ПЛАНИРУЕМЫЕ РЕЗУЛЬТАТЫ ОБУЧЕНИЯ</w:t>
      </w:r>
    </w:p>
    <w:p w:rsidR="00A71641" w:rsidRPr="00A36866" w:rsidRDefault="00A71641" w:rsidP="00147E59">
      <w:pPr>
        <w:widowControl w:val="0"/>
        <w:jc w:val="center"/>
        <w:rPr>
          <w:sz w:val="26"/>
          <w:szCs w:val="26"/>
        </w:rPr>
      </w:pPr>
    </w:p>
    <w:p w:rsidR="00147E59" w:rsidRPr="00A36866" w:rsidRDefault="00147E59" w:rsidP="00A71641">
      <w:pPr>
        <w:pStyle w:val="a7"/>
        <w:widowControl w:val="0"/>
        <w:numPr>
          <w:ilvl w:val="0"/>
          <w:numId w:val="27"/>
        </w:numPr>
        <w:jc w:val="both"/>
        <w:rPr>
          <w:rFonts w:ascii="Times New Roman" w:hAnsi="Times New Roman"/>
          <w:b/>
          <w:bCs/>
          <w:sz w:val="26"/>
          <w:szCs w:val="26"/>
        </w:rPr>
      </w:pPr>
      <w:r w:rsidRPr="00A36866">
        <w:rPr>
          <w:rFonts w:ascii="Times New Roman" w:hAnsi="Times New Roman"/>
          <w:b/>
          <w:sz w:val="26"/>
          <w:szCs w:val="26"/>
        </w:rPr>
        <w:t>Предметные результаты</w:t>
      </w:r>
      <w:r w:rsidRPr="00A36866">
        <w:rPr>
          <w:rFonts w:ascii="Times New Roman" w:hAnsi="Times New Roman"/>
          <w:sz w:val="26"/>
          <w:szCs w:val="26"/>
        </w:rPr>
        <w:t xml:space="preserve"> освоения </w:t>
      </w:r>
      <w:r w:rsidR="00A71641" w:rsidRPr="00A36866">
        <w:rPr>
          <w:rFonts w:ascii="Times New Roman" w:hAnsi="Times New Roman"/>
          <w:sz w:val="26"/>
          <w:szCs w:val="26"/>
        </w:rPr>
        <w:t>программы</w:t>
      </w:r>
      <w:r w:rsidRPr="00A36866">
        <w:rPr>
          <w:rFonts w:ascii="Times New Roman" w:hAnsi="Times New Roman"/>
          <w:sz w:val="26"/>
          <w:szCs w:val="26"/>
        </w:rPr>
        <w:t xml:space="preserve"> по английскому языку: </w:t>
      </w:r>
    </w:p>
    <w:p w:rsidR="00147E59" w:rsidRPr="00A36866" w:rsidRDefault="00147E59" w:rsidP="00147E59">
      <w:pPr>
        <w:widowControl w:val="0"/>
        <w:jc w:val="both"/>
        <w:rPr>
          <w:b/>
          <w:bCs/>
          <w:i/>
          <w:iCs/>
          <w:sz w:val="26"/>
          <w:szCs w:val="26"/>
        </w:rPr>
      </w:pPr>
      <w:r w:rsidRPr="00A36866">
        <w:rPr>
          <w:b/>
          <w:bCs/>
          <w:sz w:val="26"/>
          <w:szCs w:val="26"/>
        </w:rPr>
        <w:t xml:space="preserve">Говорение. Диалогическая речь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b/>
          <w:bCs/>
          <w:i/>
          <w:iCs/>
          <w:sz w:val="26"/>
          <w:szCs w:val="26"/>
        </w:rPr>
        <w:t xml:space="preserve">Выпускник научится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 </w:t>
      </w:r>
    </w:p>
    <w:p w:rsidR="00147E59" w:rsidRPr="00A36866" w:rsidRDefault="00147E59" w:rsidP="00147E59">
      <w:pPr>
        <w:widowControl w:val="0"/>
        <w:jc w:val="both"/>
        <w:rPr>
          <w:rFonts w:eastAsia="Cambria"/>
          <w:b/>
          <w:bCs/>
          <w:i/>
          <w:iCs/>
          <w:sz w:val="26"/>
          <w:szCs w:val="26"/>
        </w:rPr>
      </w:pPr>
      <w:r w:rsidRPr="00A36866">
        <w:rPr>
          <w:sz w:val="26"/>
          <w:szCs w:val="26"/>
        </w:rPr>
        <w:t xml:space="preserve">• расспрашивать собеседника и отвечать на его вопросы, высказывая свое мнение, просьбу, отвечать на предложение собеседника согласием/отказом в пределах изученной тематики и усвоенного лексико-грамматического материала. </w:t>
      </w:r>
    </w:p>
    <w:p w:rsidR="00147E59" w:rsidRPr="00A36866" w:rsidRDefault="00147E59" w:rsidP="00147E59">
      <w:pPr>
        <w:widowControl w:val="0"/>
        <w:jc w:val="both"/>
        <w:rPr>
          <w:b/>
          <w:bCs/>
          <w:sz w:val="26"/>
          <w:szCs w:val="26"/>
        </w:rPr>
      </w:pPr>
      <w:r w:rsidRPr="00A36866">
        <w:rPr>
          <w:b/>
          <w:bCs/>
          <w:i/>
          <w:iCs/>
          <w:sz w:val="26"/>
          <w:szCs w:val="26"/>
        </w:rPr>
        <w:t xml:space="preserve">Выпускник получит возможность научиться </w:t>
      </w:r>
      <w:r w:rsidRPr="00A36866">
        <w:rPr>
          <w:sz w:val="26"/>
          <w:szCs w:val="26"/>
        </w:rPr>
        <w:t xml:space="preserve">брать и давать интервью. Диалог этикетного характера Объем диалога — от 3 реплик со стороны каждого учащегося. Диалог-расспрос </w:t>
      </w:r>
      <w:proofErr w:type="gramStart"/>
      <w:r w:rsidRPr="00A36866">
        <w:rPr>
          <w:sz w:val="26"/>
          <w:szCs w:val="26"/>
        </w:rPr>
        <w:t>Объем</w:t>
      </w:r>
      <w:proofErr w:type="gramEnd"/>
      <w:r w:rsidRPr="00A36866">
        <w:rPr>
          <w:sz w:val="26"/>
          <w:szCs w:val="26"/>
        </w:rPr>
        <w:t xml:space="preserve"> диалогов - от 4-х реплик со стороны каждого учащегося. </w:t>
      </w:r>
      <w:proofErr w:type="spellStart"/>
      <w:r w:rsidRPr="00A36866">
        <w:rPr>
          <w:sz w:val="26"/>
          <w:szCs w:val="26"/>
        </w:rPr>
        <w:t>Дилог</w:t>
      </w:r>
      <w:proofErr w:type="spellEnd"/>
      <w:r w:rsidRPr="00A36866">
        <w:rPr>
          <w:sz w:val="26"/>
          <w:szCs w:val="26"/>
        </w:rPr>
        <w:t>-побуждение к действию Объем диалогов - от 2-х реплик со стороны каждого учащегося. Диалог-обмен мнениями.</w:t>
      </w:r>
    </w:p>
    <w:p w:rsidR="007840F8" w:rsidRPr="00A36866" w:rsidRDefault="007840F8" w:rsidP="00147E59">
      <w:pPr>
        <w:widowControl w:val="0"/>
        <w:jc w:val="both"/>
        <w:rPr>
          <w:b/>
          <w:bCs/>
          <w:sz w:val="26"/>
          <w:szCs w:val="26"/>
        </w:rPr>
      </w:pPr>
      <w:r w:rsidRPr="00A36866">
        <w:rPr>
          <w:b/>
          <w:bCs/>
          <w:sz w:val="26"/>
          <w:szCs w:val="26"/>
        </w:rPr>
        <w:t xml:space="preserve"> </w:t>
      </w:r>
    </w:p>
    <w:p w:rsidR="00147E59" w:rsidRPr="00A36866" w:rsidRDefault="00147E59" w:rsidP="00147E59">
      <w:pPr>
        <w:widowControl w:val="0"/>
        <w:jc w:val="both"/>
        <w:rPr>
          <w:b/>
          <w:bCs/>
          <w:i/>
          <w:iCs/>
          <w:sz w:val="26"/>
          <w:szCs w:val="26"/>
        </w:rPr>
      </w:pPr>
      <w:r w:rsidRPr="00A36866">
        <w:rPr>
          <w:b/>
          <w:bCs/>
          <w:sz w:val="26"/>
          <w:szCs w:val="26"/>
        </w:rPr>
        <w:t xml:space="preserve">Письменная речь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b/>
          <w:bCs/>
          <w:i/>
          <w:iCs/>
          <w:sz w:val="26"/>
          <w:szCs w:val="26"/>
        </w:rPr>
        <w:t xml:space="preserve">Выпускник научится: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заполнять анкеты и формуляры;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•писать поздравления, личные письма с опорой на образец с употреблением формул речевого этикета, принятых в стране/странах изучаемого языка (Объем личного письма - 80 слов, включая адрес);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составлять план/тезисы устного или письменного сообщения;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кратко излагать в письменном виде результаты своей проектной деятельности. Выпускник получит возможность научиться: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делать краткие выписки из текста с целью их использования в собственных устных высказываниях; </w:t>
      </w:r>
    </w:p>
    <w:p w:rsidR="00147E59" w:rsidRPr="00A36866" w:rsidRDefault="00147E59" w:rsidP="00147E59">
      <w:pPr>
        <w:widowControl w:val="0"/>
        <w:jc w:val="both"/>
        <w:rPr>
          <w:rFonts w:eastAsia="Cambria"/>
          <w:b/>
          <w:bCs/>
          <w:i/>
          <w:iCs/>
          <w:sz w:val="26"/>
          <w:szCs w:val="26"/>
        </w:rPr>
      </w:pPr>
      <w:r w:rsidRPr="00A36866">
        <w:rPr>
          <w:sz w:val="26"/>
          <w:szCs w:val="26"/>
        </w:rPr>
        <w:t xml:space="preserve">• писать небольшие письменные высказывания с опорой на образец. Языковые знания и навыки Орфография. Выпускник научится правильно писать изученные слова. </w:t>
      </w:r>
    </w:p>
    <w:p w:rsidR="00147E59" w:rsidRPr="00A36866" w:rsidRDefault="00147E59" w:rsidP="00147E59">
      <w:pPr>
        <w:widowControl w:val="0"/>
        <w:jc w:val="both"/>
        <w:rPr>
          <w:b/>
          <w:bCs/>
          <w:sz w:val="26"/>
          <w:szCs w:val="26"/>
        </w:rPr>
      </w:pPr>
      <w:r w:rsidRPr="00A36866">
        <w:rPr>
          <w:b/>
          <w:bCs/>
          <w:i/>
          <w:iCs/>
          <w:sz w:val="26"/>
          <w:szCs w:val="26"/>
        </w:rPr>
        <w:t>Выпускник получит возможность научиться</w:t>
      </w:r>
      <w:r w:rsidRPr="00A36866">
        <w:rPr>
          <w:sz w:val="26"/>
          <w:szCs w:val="26"/>
        </w:rPr>
        <w:t xml:space="preserve"> сравнивать и анализировать буквосочетания английского языка на основе изучаемого лексико-грамматического материала. </w:t>
      </w:r>
    </w:p>
    <w:p w:rsidR="00147E59" w:rsidRPr="00A36866" w:rsidRDefault="00147E59" w:rsidP="00147E59">
      <w:pPr>
        <w:widowControl w:val="0"/>
        <w:jc w:val="both"/>
        <w:rPr>
          <w:b/>
          <w:bCs/>
          <w:i/>
          <w:iCs/>
          <w:sz w:val="26"/>
          <w:szCs w:val="26"/>
        </w:rPr>
      </w:pPr>
      <w:r w:rsidRPr="00A36866">
        <w:rPr>
          <w:b/>
          <w:bCs/>
          <w:sz w:val="26"/>
          <w:szCs w:val="26"/>
        </w:rPr>
        <w:t xml:space="preserve">Фонетическая сторона речи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b/>
          <w:bCs/>
          <w:i/>
          <w:iCs/>
          <w:sz w:val="26"/>
          <w:szCs w:val="26"/>
        </w:rPr>
        <w:t xml:space="preserve">Выпускник научится: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различать на слух и адекватно произносить все звуки английского языка;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соблюдать правильное ударение в изученных словах;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различать коммуникативные типы предложения по интонации; </w:t>
      </w:r>
    </w:p>
    <w:p w:rsidR="00147E59" w:rsidRPr="00A36866" w:rsidRDefault="00147E59" w:rsidP="00147E59">
      <w:pPr>
        <w:widowControl w:val="0"/>
        <w:jc w:val="both"/>
        <w:rPr>
          <w:rFonts w:eastAsia="Cambria"/>
          <w:b/>
          <w:bCs/>
          <w:i/>
          <w:iCs/>
          <w:sz w:val="26"/>
          <w:szCs w:val="26"/>
        </w:rPr>
      </w:pPr>
      <w:r w:rsidRPr="00A36866">
        <w:rPr>
          <w:sz w:val="26"/>
          <w:szCs w:val="26"/>
        </w:rPr>
        <w:t xml:space="preserve">• адекватно произносить фразы с точки зрения их ритмико-интонационных особенностей.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b/>
          <w:bCs/>
          <w:i/>
          <w:iCs/>
          <w:sz w:val="26"/>
          <w:szCs w:val="26"/>
        </w:rPr>
        <w:t xml:space="preserve">Выпускник получит возможность научиться: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выражать модальные значения, чувства и эмоции с помощью интонации; </w:t>
      </w:r>
    </w:p>
    <w:p w:rsidR="00147E59" w:rsidRPr="00A36866" w:rsidRDefault="00147E59" w:rsidP="00147E59">
      <w:pPr>
        <w:widowControl w:val="0"/>
        <w:jc w:val="both"/>
        <w:rPr>
          <w:rFonts w:eastAsia="Cambria"/>
          <w:b/>
          <w:bCs/>
          <w:sz w:val="26"/>
          <w:szCs w:val="26"/>
        </w:rPr>
      </w:pPr>
      <w:r w:rsidRPr="00A36866">
        <w:rPr>
          <w:sz w:val="26"/>
          <w:szCs w:val="26"/>
        </w:rPr>
        <w:t xml:space="preserve">• различать на слух все звуки английского языка в потоке речи. </w:t>
      </w:r>
    </w:p>
    <w:p w:rsidR="00147E59" w:rsidRPr="00A36866" w:rsidRDefault="00147E59" w:rsidP="00147E59">
      <w:pPr>
        <w:widowControl w:val="0"/>
        <w:jc w:val="both"/>
        <w:rPr>
          <w:b/>
          <w:bCs/>
          <w:i/>
          <w:iCs/>
          <w:sz w:val="26"/>
          <w:szCs w:val="26"/>
        </w:rPr>
      </w:pPr>
      <w:r w:rsidRPr="00A36866">
        <w:rPr>
          <w:b/>
          <w:bCs/>
          <w:sz w:val="26"/>
          <w:szCs w:val="26"/>
        </w:rPr>
        <w:t xml:space="preserve">Лексическая сторона речи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b/>
          <w:bCs/>
          <w:i/>
          <w:iCs/>
          <w:sz w:val="26"/>
          <w:szCs w:val="26"/>
        </w:rPr>
        <w:t xml:space="preserve">Выпускник научится: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узнавать в письменном и звучащем тексте изученные лексические единицы </w:t>
      </w:r>
      <w:r w:rsidRPr="00A36866">
        <w:rPr>
          <w:sz w:val="26"/>
          <w:szCs w:val="26"/>
        </w:rPr>
        <w:lastRenderedPageBreak/>
        <w:t xml:space="preserve">(слова, словосочетания, реплики-клише речевого этикета) в пределах изучаемой тематики (в объеме 650 единиц (включая 500 усвоенных в начальной школе);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употреблять в устной и письменной речи в их основном значении изученные лексические единицы (слова, словосочетания, реплики-клише речевого этикета в соответствии с решаемой коммуникативной задачей;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соблюдать существующие в английском языке нормы лексической сочетаемости; </w:t>
      </w:r>
    </w:p>
    <w:p w:rsidR="00147E59" w:rsidRPr="00A36866" w:rsidRDefault="00147E59" w:rsidP="00147E59">
      <w:pPr>
        <w:widowControl w:val="0"/>
        <w:jc w:val="both"/>
        <w:rPr>
          <w:rFonts w:eastAsia="Cambria"/>
          <w:b/>
          <w:bCs/>
          <w:i/>
          <w:iCs/>
          <w:sz w:val="26"/>
          <w:szCs w:val="26"/>
        </w:rPr>
      </w:pPr>
      <w:r w:rsidRPr="00A36866">
        <w:rPr>
          <w:sz w:val="26"/>
          <w:szCs w:val="26"/>
        </w:rPr>
        <w:t xml:space="preserve">• распознавать и образовывать родственные слова с использованием основных способов словообразования (аффиксации, словосложения, конверсии) в пределах изучаемой тематики в соответствии с решаемой коммуникативной задачей.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b/>
          <w:bCs/>
          <w:i/>
          <w:iCs/>
          <w:sz w:val="26"/>
          <w:szCs w:val="26"/>
        </w:rPr>
        <w:t xml:space="preserve">Выпускник получит возможность научиться: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употреблять в речи в нескольких значениях многозначные слова, изученные в пределах тематики;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находить различия между явлениями синонимии и антонимии;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распознавать принадлежность слов к частям речи по определённым признакам); </w:t>
      </w:r>
    </w:p>
    <w:p w:rsidR="00147E59" w:rsidRPr="00A36866" w:rsidRDefault="00147E59" w:rsidP="00147E59">
      <w:pPr>
        <w:widowControl w:val="0"/>
        <w:jc w:val="both"/>
        <w:rPr>
          <w:rFonts w:eastAsia="Cambria"/>
          <w:b/>
          <w:bCs/>
          <w:sz w:val="26"/>
          <w:szCs w:val="26"/>
        </w:rPr>
      </w:pPr>
      <w:r w:rsidRPr="00A36866">
        <w:rPr>
          <w:sz w:val="26"/>
          <w:szCs w:val="26"/>
        </w:rPr>
        <w:t xml:space="preserve">• использовать языковую догадку в процессе чтения и </w:t>
      </w:r>
      <w:proofErr w:type="spellStart"/>
      <w:r w:rsidRPr="00A36866">
        <w:rPr>
          <w:sz w:val="26"/>
          <w:szCs w:val="26"/>
        </w:rPr>
        <w:t>аудирования</w:t>
      </w:r>
      <w:proofErr w:type="spellEnd"/>
      <w:r w:rsidRPr="00A36866">
        <w:rPr>
          <w:sz w:val="26"/>
          <w:szCs w:val="26"/>
        </w:rPr>
        <w:t xml:space="preserve"> (догадываться о значении незнакомых слов по контексту и по словообразовательным элементам). </w:t>
      </w:r>
    </w:p>
    <w:p w:rsidR="00147E59" w:rsidRPr="00A36866" w:rsidRDefault="00147E59" w:rsidP="00147E59">
      <w:pPr>
        <w:widowControl w:val="0"/>
        <w:jc w:val="both"/>
        <w:rPr>
          <w:b/>
          <w:bCs/>
          <w:i/>
          <w:iCs/>
          <w:sz w:val="26"/>
          <w:szCs w:val="26"/>
        </w:rPr>
      </w:pPr>
      <w:r w:rsidRPr="00A36866">
        <w:rPr>
          <w:b/>
          <w:bCs/>
          <w:sz w:val="26"/>
          <w:szCs w:val="26"/>
        </w:rPr>
        <w:t xml:space="preserve">Грамматическая сторона речи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b/>
          <w:bCs/>
          <w:i/>
          <w:iCs/>
          <w:sz w:val="26"/>
          <w:szCs w:val="26"/>
        </w:rPr>
        <w:t xml:space="preserve">Выпускник научится: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 оперировать в процессе устного и письменного общения основными конструкциями английского языка в соответствии с коммуникативной задачей; </w:t>
      </w:r>
    </w:p>
    <w:p w:rsidR="00147E59" w:rsidRPr="00A36866" w:rsidRDefault="00147E59" w:rsidP="00147E59">
      <w:pPr>
        <w:widowControl w:val="0"/>
        <w:jc w:val="both"/>
        <w:rPr>
          <w:rFonts w:eastAsia="Cambria"/>
          <w:sz w:val="26"/>
          <w:szCs w:val="26"/>
        </w:rPr>
      </w:pPr>
      <w:r w:rsidRPr="00A36866">
        <w:rPr>
          <w:sz w:val="26"/>
          <w:szCs w:val="26"/>
        </w:rPr>
        <w:t>• распознавать и употреблять в речи: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- различные коммуникативные типы предложений: утвердительные, отрицательные, вопросительные;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- нераспространенные и распространенные простые предложения; безличные предложения;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>- прямой порядок слов и инверсию;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  <w:lang w:val="en-US"/>
        </w:rPr>
      </w:pPr>
      <w:r w:rsidRPr="00A36866">
        <w:rPr>
          <w:sz w:val="26"/>
          <w:szCs w:val="26"/>
          <w:lang w:val="en-US"/>
        </w:rPr>
        <w:t xml:space="preserve">- </w:t>
      </w:r>
      <w:r w:rsidRPr="00A36866">
        <w:rPr>
          <w:sz w:val="26"/>
          <w:szCs w:val="26"/>
        </w:rPr>
        <w:t>определённый</w:t>
      </w:r>
      <w:r w:rsidRPr="00A36866">
        <w:rPr>
          <w:sz w:val="26"/>
          <w:szCs w:val="26"/>
          <w:lang w:val="en-US"/>
        </w:rPr>
        <w:t xml:space="preserve"> / </w:t>
      </w:r>
      <w:r w:rsidRPr="00A36866">
        <w:rPr>
          <w:sz w:val="26"/>
          <w:szCs w:val="26"/>
        </w:rPr>
        <w:t>неопределённый</w:t>
      </w:r>
      <w:r w:rsidRPr="00A36866">
        <w:rPr>
          <w:sz w:val="26"/>
          <w:szCs w:val="26"/>
          <w:lang w:val="en-US"/>
        </w:rPr>
        <w:t xml:space="preserve"> </w:t>
      </w:r>
      <w:r w:rsidRPr="00A36866">
        <w:rPr>
          <w:sz w:val="26"/>
          <w:szCs w:val="26"/>
        </w:rPr>
        <w:t>артикль</w:t>
      </w:r>
      <w:r w:rsidRPr="00A36866">
        <w:rPr>
          <w:sz w:val="26"/>
          <w:szCs w:val="26"/>
          <w:lang w:val="en-US"/>
        </w:rPr>
        <w:t>;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  <w:lang w:val="en-US"/>
        </w:rPr>
      </w:pPr>
      <w:r w:rsidRPr="00A36866">
        <w:rPr>
          <w:sz w:val="26"/>
          <w:szCs w:val="26"/>
          <w:lang w:val="en-US"/>
        </w:rPr>
        <w:t xml:space="preserve">- </w:t>
      </w:r>
      <w:r w:rsidRPr="00A36866">
        <w:rPr>
          <w:sz w:val="26"/>
          <w:szCs w:val="26"/>
        </w:rPr>
        <w:t>временные</w:t>
      </w:r>
      <w:r w:rsidRPr="00A36866">
        <w:rPr>
          <w:sz w:val="26"/>
          <w:szCs w:val="26"/>
          <w:lang w:val="en-US"/>
        </w:rPr>
        <w:t xml:space="preserve"> </w:t>
      </w:r>
      <w:r w:rsidRPr="00A36866">
        <w:rPr>
          <w:sz w:val="26"/>
          <w:szCs w:val="26"/>
        </w:rPr>
        <w:t>формы</w:t>
      </w:r>
      <w:r w:rsidRPr="00A36866">
        <w:rPr>
          <w:sz w:val="26"/>
          <w:szCs w:val="26"/>
          <w:lang w:val="en-US"/>
        </w:rPr>
        <w:t xml:space="preserve"> </w:t>
      </w:r>
      <w:proofErr w:type="gramStart"/>
      <w:r w:rsidRPr="00A36866">
        <w:rPr>
          <w:sz w:val="26"/>
          <w:szCs w:val="26"/>
        </w:rPr>
        <w:t>глаголов</w:t>
      </w:r>
      <w:r w:rsidRPr="00A36866">
        <w:rPr>
          <w:sz w:val="26"/>
          <w:szCs w:val="26"/>
          <w:lang w:val="en-US"/>
        </w:rPr>
        <w:t xml:space="preserve">  (</w:t>
      </w:r>
      <w:proofErr w:type="gramEnd"/>
      <w:r w:rsidRPr="00A36866">
        <w:rPr>
          <w:sz w:val="26"/>
          <w:szCs w:val="26"/>
          <w:lang w:val="en-US"/>
        </w:rPr>
        <w:t xml:space="preserve">Present Indefinite, Present Continuous, Present Perfect, Present Perfect Continuous; Past Indefinite, Past Continuous, Past Perfect, Past Perfect Continuous; </w:t>
      </w:r>
      <w:proofErr w:type="spellStart"/>
      <w:r w:rsidRPr="00A36866">
        <w:rPr>
          <w:sz w:val="26"/>
          <w:szCs w:val="26"/>
          <w:lang w:val="en-US"/>
        </w:rPr>
        <w:t>Futuret</w:t>
      </w:r>
      <w:proofErr w:type="spellEnd"/>
      <w:r w:rsidRPr="00A36866">
        <w:rPr>
          <w:sz w:val="26"/>
          <w:szCs w:val="26"/>
          <w:lang w:val="en-US"/>
        </w:rPr>
        <w:t xml:space="preserve"> Indefinite, Future Continuous, Future Perfect, Future Perfect Continuous);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>- залоговые формы глаголов;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- личные местоимения, притяжательные, указательные прилагательные;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- степени сравнения прилагательных и наречий, особые случаи их образования; </w:t>
      </w:r>
    </w:p>
    <w:p w:rsidR="00147E59" w:rsidRPr="00A36866" w:rsidRDefault="00147E59" w:rsidP="00147E59">
      <w:pPr>
        <w:widowControl w:val="0"/>
        <w:jc w:val="both"/>
        <w:rPr>
          <w:b/>
          <w:bCs/>
          <w:i/>
          <w:iCs/>
          <w:sz w:val="26"/>
          <w:szCs w:val="26"/>
        </w:rPr>
      </w:pPr>
      <w:r w:rsidRPr="00A36866">
        <w:rPr>
          <w:sz w:val="26"/>
          <w:szCs w:val="26"/>
        </w:rPr>
        <w:t>- количественные и порядковые числительные.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b/>
          <w:bCs/>
          <w:i/>
          <w:iCs/>
          <w:sz w:val="26"/>
          <w:szCs w:val="26"/>
        </w:rPr>
        <w:t>Выпускник получит возможность научиться</w:t>
      </w:r>
      <w:r w:rsidRPr="00A36866">
        <w:rPr>
          <w:sz w:val="26"/>
          <w:szCs w:val="26"/>
        </w:rPr>
        <w:t xml:space="preserve"> распознавать: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вопросительные слова;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особенности употребления отрицаний;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временные отношения в простых предложениях; </w:t>
      </w:r>
    </w:p>
    <w:p w:rsidR="00147E59" w:rsidRPr="00A36866" w:rsidRDefault="00147E59" w:rsidP="00147E59">
      <w:pPr>
        <w:widowControl w:val="0"/>
        <w:jc w:val="both"/>
        <w:rPr>
          <w:rFonts w:eastAsia="Cambria"/>
          <w:b/>
          <w:bCs/>
          <w:sz w:val="26"/>
          <w:szCs w:val="26"/>
        </w:rPr>
      </w:pPr>
      <w:r w:rsidRPr="00A36866">
        <w:rPr>
          <w:sz w:val="26"/>
          <w:szCs w:val="26"/>
        </w:rPr>
        <w:t xml:space="preserve">• распознавать и употреблять в речи модальные глаголы. </w:t>
      </w:r>
    </w:p>
    <w:p w:rsidR="007840F8" w:rsidRPr="00A36866" w:rsidRDefault="007840F8" w:rsidP="00147E59">
      <w:pPr>
        <w:widowControl w:val="0"/>
        <w:jc w:val="both"/>
        <w:rPr>
          <w:b/>
          <w:bCs/>
          <w:sz w:val="26"/>
          <w:szCs w:val="26"/>
        </w:rPr>
      </w:pP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b/>
          <w:bCs/>
          <w:sz w:val="26"/>
          <w:szCs w:val="26"/>
        </w:rPr>
        <w:t>Социокультурная компетенция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В процессе овладения социокультурным (познавательным) аспектом </w:t>
      </w:r>
      <w:r w:rsidRPr="00A36866">
        <w:rPr>
          <w:b/>
          <w:bCs/>
          <w:i/>
          <w:iCs/>
          <w:sz w:val="26"/>
          <w:szCs w:val="26"/>
        </w:rPr>
        <w:t xml:space="preserve">ученик научится: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находить на карте страны изучаемого языка и их столицы;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узнавать достопримечательности своей страны и страны изучаемого языка;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сравнивать обычаи и традиции своей страны и страны изучаемого языка;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понимать особенности образа жизни зарубежных сверстников;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узнавать и называть имена персонажей английской детской литературы и телепередач; </w:t>
      </w:r>
    </w:p>
    <w:p w:rsidR="00147E59" w:rsidRPr="00A36866" w:rsidRDefault="00147E59" w:rsidP="00147E59">
      <w:pPr>
        <w:widowControl w:val="0"/>
        <w:jc w:val="both"/>
        <w:rPr>
          <w:rFonts w:eastAsia="Cambria"/>
          <w:b/>
          <w:bCs/>
          <w:sz w:val="26"/>
          <w:szCs w:val="26"/>
        </w:rPr>
      </w:pPr>
      <w:r w:rsidRPr="00A36866">
        <w:rPr>
          <w:sz w:val="26"/>
          <w:szCs w:val="26"/>
        </w:rPr>
        <w:lastRenderedPageBreak/>
        <w:t xml:space="preserve">• распознавать и употреблять в устной и письменной речи основные нормы речевого этикета, принятые в стране изучаемого языка (реплики-клише, наиболее распространенную оценочную лексику).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b/>
          <w:bCs/>
          <w:sz w:val="26"/>
          <w:szCs w:val="26"/>
        </w:rPr>
        <w:t>Компенсаторные умения</w:t>
      </w:r>
      <w:r w:rsidRPr="00A36866">
        <w:rPr>
          <w:b/>
          <w:bCs/>
          <w:i/>
          <w:iCs/>
          <w:sz w:val="26"/>
          <w:szCs w:val="26"/>
        </w:rPr>
        <w:t xml:space="preserve">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Совершенствуются умения: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переспрашивать, просить повторить, уточняя значение незнакомых слов;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использовать в качестве опоры при порождении собственных высказываний ключевые слова, план к тексту, тематический словарь и т. д.;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прогнозировать содержание текста на основе заголовка, предварительно поставленных вопросов;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догадываться о значении незнакомых слов по контексту, по используемым собеседником жестам и мимике; </w:t>
      </w:r>
    </w:p>
    <w:p w:rsidR="00147E59" w:rsidRPr="00A36866" w:rsidRDefault="00147E59" w:rsidP="00147E59">
      <w:pPr>
        <w:widowControl w:val="0"/>
        <w:jc w:val="both"/>
        <w:rPr>
          <w:rFonts w:eastAsia="Cambria"/>
          <w:b/>
          <w:bCs/>
          <w:sz w:val="26"/>
          <w:szCs w:val="26"/>
        </w:rPr>
      </w:pPr>
      <w:r w:rsidRPr="00A36866">
        <w:rPr>
          <w:sz w:val="26"/>
          <w:szCs w:val="26"/>
        </w:rPr>
        <w:t xml:space="preserve">• использовать синонимы, антонимы, описания понятия при дефиците языковых средств. </w:t>
      </w:r>
    </w:p>
    <w:p w:rsidR="007840F8" w:rsidRPr="00A36866" w:rsidRDefault="007840F8" w:rsidP="00147E59">
      <w:pPr>
        <w:widowControl w:val="0"/>
        <w:jc w:val="both"/>
        <w:rPr>
          <w:b/>
          <w:bCs/>
          <w:sz w:val="26"/>
          <w:szCs w:val="26"/>
        </w:rPr>
      </w:pP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proofErr w:type="spellStart"/>
      <w:r w:rsidRPr="00A36866">
        <w:rPr>
          <w:b/>
          <w:bCs/>
          <w:sz w:val="26"/>
          <w:szCs w:val="26"/>
        </w:rPr>
        <w:t>Общеучебные</w:t>
      </w:r>
      <w:proofErr w:type="spellEnd"/>
      <w:r w:rsidRPr="00A36866">
        <w:rPr>
          <w:b/>
          <w:bCs/>
          <w:sz w:val="26"/>
          <w:szCs w:val="26"/>
        </w:rPr>
        <w:t xml:space="preserve"> умения и универсальные способы деятельности </w:t>
      </w:r>
    </w:p>
    <w:p w:rsidR="00147E59" w:rsidRPr="00A36866" w:rsidRDefault="00147E59" w:rsidP="007840F8">
      <w:pPr>
        <w:widowControl w:val="0"/>
        <w:ind w:firstLine="708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Формируются и совершенствуются умения: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работать с информацией: сокращение, расширение устной и письменной информации, создание второго текста по аналогии, заполнение таблиц;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работать с прослушанным / прочитанным текстом: извлечение основной информации, извлечение запрашиваемой или нужной информации, извлечение полной и точной информации;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работать с разными источниками на иностранном языке: справочными материалами, словарями, </w:t>
      </w:r>
      <w:proofErr w:type="spellStart"/>
      <w:r w:rsidRPr="00A36866">
        <w:rPr>
          <w:sz w:val="26"/>
          <w:szCs w:val="26"/>
        </w:rPr>
        <w:t>интернет-ресурсами</w:t>
      </w:r>
      <w:proofErr w:type="spellEnd"/>
      <w:r w:rsidRPr="00A36866">
        <w:rPr>
          <w:sz w:val="26"/>
          <w:szCs w:val="26"/>
        </w:rPr>
        <w:t xml:space="preserve">, литературой;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участвовать в работе над долгосрочным проектом; взаимодействовать в группе с другими участниками проектной деятельности; </w:t>
      </w:r>
    </w:p>
    <w:p w:rsidR="00147E59" w:rsidRPr="00A36866" w:rsidRDefault="00147E59" w:rsidP="00147E59">
      <w:pPr>
        <w:widowControl w:val="0"/>
        <w:jc w:val="both"/>
        <w:rPr>
          <w:rFonts w:eastAsia="Cambria"/>
          <w:b/>
          <w:bCs/>
          <w:sz w:val="26"/>
          <w:szCs w:val="26"/>
        </w:rPr>
      </w:pPr>
      <w:r w:rsidRPr="00A36866">
        <w:rPr>
          <w:sz w:val="26"/>
          <w:szCs w:val="26"/>
        </w:rPr>
        <w:t xml:space="preserve">• самостоятельно работать, рационально организовывая свой труд в классе и дома.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b/>
          <w:bCs/>
          <w:sz w:val="26"/>
          <w:szCs w:val="26"/>
        </w:rPr>
        <w:t xml:space="preserve">Специальные учебные умения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Формируются и совершенствуются умения: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находить ключевые слова и социокультурные реалии при работе с текстом;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</w:t>
      </w:r>
      <w:proofErr w:type="spellStart"/>
      <w:r w:rsidRPr="00A36866">
        <w:rPr>
          <w:sz w:val="26"/>
          <w:szCs w:val="26"/>
        </w:rPr>
        <w:t>семантизировать</w:t>
      </w:r>
      <w:proofErr w:type="spellEnd"/>
      <w:r w:rsidRPr="00A36866">
        <w:rPr>
          <w:sz w:val="26"/>
          <w:szCs w:val="26"/>
        </w:rPr>
        <w:t xml:space="preserve"> слова на основе языковой догадки;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осуществлять словообразовательный анализ;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выборочно использовать перевод; </w:t>
      </w:r>
    </w:p>
    <w:p w:rsidR="00147E59" w:rsidRPr="00A36866" w:rsidRDefault="00147E59" w:rsidP="00147E59">
      <w:pPr>
        <w:widowControl w:val="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• пользоваться двуязычным и толковым словарями; </w:t>
      </w:r>
    </w:p>
    <w:p w:rsidR="00147E59" w:rsidRPr="00A36866" w:rsidRDefault="00147E59" w:rsidP="00147E59">
      <w:pPr>
        <w:widowControl w:val="0"/>
        <w:jc w:val="both"/>
        <w:rPr>
          <w:rFonts w:eastAsia="Cambria"/>
          <w:sz w:val="26"/>
          <w:szCs w:val="26"/>
        </w:rPr>
      </w:pPr>
      <w:r w:rsidRPr="00A36866">
        <w:rPr>
          <w:sz w:val="26"/>
          <w:szCs w:val="26"/>
        </w:rPr>
        <w:t xml:space="preserve">• участвовать в проектной деятельности </w:t>
      </w:r>
      <w:proofErr w:type="spellStart"/>
      <w:r w:rsidRPr="00A36866">
        <w:rPr>
          <w:sz w:val="26"/>
          <w:szCs w:val="26"/>
        </w:rPr>
        <w:t>межпредметного</w:t>
      </w:r>
      <w:proofErr w:type="spellEnd"/>
      <w:r w:rsidRPr="00A36866">
        <w:rPr>
          <w:sz w:val="26"/>
          <w:szCs w:val="26"/>
        </w:rPr>
        <w:t xml:space="preserve"> характера.</w:t>
      </w:r>
    </w:p>
    <w:p w:rsidR="00147E59" w:rsidRPr="00A36866" w:rsidRDefault="00147E59" w:rsidP="00147E59">
      <w:pPr>
        <w:shd w:val="clear" w:color="auto" w:fill="FFFFFF"/>
        <w:jc w:val="center"/>
        <w:rPr>
          <w:b/>
          <w:caps/>
          <w:sz w:val="26"/>
          <w:szCs w:val="26"/>
        </w:rPr>
      </w:pPr>
    </w:p>
    <w:p w:rsidR="00147E59" w:rsidRPr="00A36866" w:rsidRDefault="00147E59" w:rsidP="00A71641">
      <w:pPr>
        <w:pStyle w:val="a7"/>
        <w:numPr>
          <w:ilvl w:val="0"/>
          <w:numId w:val="27"/>
        </w:numPr>
        <w:shd w:val="clear" w:color="auto" w:fill="FFFFFF"/>
        <w:jc w:val="center"/>
        <w:rPr>
          <w:rFonts w:ascii="Times New Roman" w:hAnsi="Times New Roman"/>
          <w:b/>
          <w:sz w:val="26"/>
          <w:szCs w:val="26"/>
        </w:rPr>
      </w:pPr>
      <w:r w:rsidRPr="00A36866">
        <w:rPr>
          <w:rFonts w:ascii="Times New Roman" w:hAnsi="Times New Roman"/>
          <w:b/>
          <w:caps/>
          <w:sz w:val="26"/>
          <w:szCs w:val="26"/>
        </w:rPr>
        <w:t>Содержание курса</w:t>
      </w:r>
    </w:p>
    <w:p w:rsidR="00147E59" w:rsidRPr="00A36866" w:rsidRDefault="00147E59" w:rsidP="00147E59">
      <w:pPr>
        <w:shd w:val="clear" w:color="auto" w:fill="FFFFFF"/>
        <w:jc w:val="both"/>
        <w:rPr>
          <w:sz w:val="26"/>
          <w:szCs w:val="26"/>
        </w:rPr>
      </w:pPr>
      <w:r w:rsidRPr="00A36866">
        <w:rPr>
          <w:b/>
          <w:sz w:val="26"/>
          <w:szCs w:val="26"/>
        </w:rPr>
        <w:t>Предметное содержание речи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1. Межличностные взаимоотношения в семье, со сверстниками; решение конфликтных ситуаций. Внешность и черты характера человека.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2. Досуг и увлечения (чтение, кино, театр, музеи, музыка). Виды отдыха, путешествия. Молодёжная мода. Покупки.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3. Здоровый образ жизни: режим труда и отдыха, спорт, сбалансированное питание, отказ от вредных привычек.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lastRenderedPageBreak/>
        <w:t>4. Школьное</w:t>
      </w:r>
      <w:r w:rsidRPr="00A36866">
        <w:rPr>
          <w:sz w:val="26"/>
          <w:szCs w:val="26"/>
        </w:rPr>
        <w:tab/>
        <w:t>образование,</w:t>
      </w:r>
      <w:r w:rsidRPr="00A36866">
        <w:rPr>
          <w:sz w:val="26"/>
          <w:szCs w:val="26"/>
        </w:rPr>
        <w:tab/>
        <w:t>школьная жизнь, изучаемые предметы и отношение к ним. Переписка с зарубежными сверстниками. Каникулы в различное время года.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5. Мир профессии. Проблемы выбора профессии. Роль иностранного языка в планах на будущее.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6. Вселенная и человек. Природа: флора и фауна. Проблемы экологии. Защита окружающей среды. Климат, погода. </w:t>
      </w:r>
      <w:proofErr w:type="spellStart"/>
      <w:r w:rsidRPr="00A36866">
        <w:rPr>
          <w:sz w:val="26"/>
          <w:szCs w:val="26"/>
        </w:rPr>
        <w:t>Уcловия</w:t>
      </w:r>
      <w:proofErr w:type="spellEnd"/>
      <w:r w:rsidRPr="00A36866">
        <w:rPr>
          <w:sz w:val="26"/>
          <w:szCs w:val="26"/>
        </w:rPr>
        <w:t xml:space="preserve"> проживания в городской/сельской местности. Транспорт.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7. Средства массовой информации и коммуникации (пресса, телевидение, радио, Интернет).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8. 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культуру.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b/>
          <w:sz w:val="26"/>
          <w:szCs w:val="26"/>
        </w:rPr>
      </w:pPr>
      <w:r w:rsidRPr="00A36866">
        <w:rPr>
          <w:b/>
          <w:sz w:val="26"/>
          <w:szCs w:val="26"/>
        </w:rPr>
        <w:t>Коммуникативные умения по видам речевой деятельности</w:t>
      </w:r>
      <w:r w:rsidR="007840F8" w:rsidRPr="00A36866">
        <w:rPr>
          <w:b/>
          <w:sz w:val="26"/>
          <w:szCs w:val="26"/>
        </w:rPr>
        <w:t>.</w:t>
      </w:r>
    </w:p>
    <w:p w:rsidR="007840F8" w:rsidRPr="00A36866" w:rsidRDefault="007840F8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b/>
          <w:sz w:val="26"/>
          <w:szCs w:val="26"/>
        </w:rPr>
      </w:pP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b/>
          <w:sz w:val="26"/>
          <w:szCs w:val="26"/>
        </w:rPr>
        <w:t>Говорение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1.</w:t>
      </w:r>
      <w:r w:rsidRPr="00A36866">
        <w:rPr>
          <w:i/>
          <w:sz w:val="26"/>
          <w:szCs w:val="26"/>
        </w:rPr>
        <w:t xml:space="preserve"> Диалогическая речь: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Уметь вести: </w:t>
      </w:r>
    </w:p>
    <w:p w:rsidR="00147E59" w:rsidRPr="00A36866" w:rsidRDefault="00147E59" w:rsidP="00147E59">
      <w:pPr>
        <w:pStyle w:val="1"/>
        <w:numPr>
          <w:ilvl w:val="0"/>
          <w:numId w:val="2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 xml:space="preserve">диалоги этикетного характера, </w:t>
      </w:r>
    </w:p>
    <w:p w:rsidR="00147E59" w:rsidRPr="00A36866" w:rsidRDefault="00147E59" w:rsidP="00147E59">
      <w:pPr>
        <w:pStyle w:val="1"/>
        <w:numPr>
          <w:ilvl w:val="0"/>
          <w:numId w:val="2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 xml:space="preserve">диалог-расспрос, </w:t>
      </w:r>
    </w:p>
    <w:p w:rsidR="00147E59" w:rsidRPr="00A36866" w:rsidRDefault="00147E59" w:rsidP="00147E59">
      <w:pPr>
        <w:pStyle w:val="1"/>
        <w:numPr>
          <w:ilvl w:val="0"/>
          <w:numId w:val="2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 xml:space="preserve">диалог-побуждение к действию, </w:t>
      </w:r>
    </w:p>
    <w:p w:rsidR="00147E59" w:rsidRPr="00A36866" w:rsidRDefault="00147E59" w:rsidP="00147E59">
      <w:pPr>
        <w:pStyle w:val="1"/>
        <w:numPr>
          <w:ilvl w:val="0"/>
          <w:numId w:val="2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 xml:space="preserve">диалог – обмен мнениями, </w:t>
      </w:r>
    </w:p>
    <w:p w:rsidR="00147E59" w:rsidRPr="00A36866" w:rsidRDefault="00147E59" w:rsidP="00147E59">
      <w:pPr>
        <w:pStyle w:val="1"/>
        <w:numPr>
          <w:ilvl w:val="0"/>
          <w:numId w:val="2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 xml:space="preserve">комбинированные диалоги. 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Объём диалога – от 3 реплик (5–7 классы) до 4–5 реплик (8–9 классы) со стороны каждого учащегося. Продолжительность диалога – 2,5–3 мин 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(9 класс).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eastAsia="Cambria"/>
          <w:sz w:val="26"/>
          <w:szCs w:val="26"/>
        </w:rPr>
      </w:pPr>
      <w:r w:rsidRPr="00A36866">
        <w:rPr>
          <w:sz w:val="26"/>
          <w:szCs w:val="26"/>
        </w:rPr>
        <w:t>2.</w:t>
      </w:r>
      <w:r w:rsidRPr="00A36866">
        <w:rPr>
          <w:i/>
          <w:sz w:val="26"/>
          <w:szCs w:val="26"/>
        </w:rPr>
        <w:t xml:space="preserve"> Монологическая речь</w:t>
      </w:r>
    </w:p>
    <w:p w:rsidR="00147E59" w:rsidRPr="00A36866" w:rsidRDefault="00147E59" w:rsidP="00147E59">
      <w:pPr>
        <w:shd w:val="clear" w:color="auto" w:fill="FFFFFF"/>
        <w:jc w:val="both"/>
        <w:rPr>
          <w:sz w:val="26"/>
          <w:szCs w:val="26"/>
        </w:rPr>
      </w:pPr>
      <w:r w:rsidRPr="00A36866">
        <w:rPr>
          <w:sz w:val="26"/>
          <w:szCs w:val="26"/>
        </w:rPr>
        <w:t>Уметь пользоваться:</w:t>
      </w:r>
    </w:p>
    <w:p w:rsidR="00147E59" w:rsidRPr="00A36866" w:rsidRDefault="00147E59" w:rsidP="00147E59">
      <w:pPr>
        <w:pStyle w:val="1"/>
        <w:numPr>
          <w:ilvl w:val="0"/>
          <w:numId w:val="2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ind w:left="567" w:hanging="207"/>
        <w:jc w:val="both"/>
        <w:rPr>
          <w:rFonts w:eastAsia="Times New Roman"/>
          <w:sz w:val="26"/>
          <w:szCs w:val="26"/>
        </w:rPr>
      </w:pPr>
      <w:r w:rsidRPr="00A36866">
        <w:rPr>
          <w:sz w:val="26"/>
          <w:szCs w:val="26"/>
        </w:rPr>
        <w:t xml:space="preserve">основными коммуникативными типами речи: </w:t>
      </w:r>
      <w:r w:rsidRPr="00A36866">
        <w:rPr>
          <w:rFonts w:eastAsia="Times New Roman"/>
          <w:sz w:val="26"/>
          <w:szCs w:val="26"/>
        </w:rPr>
        <w:t xml:space="preserve">описанием, сообщением, рассказом (включающим эмоционально-оценочные суждения), рассуждением (характеристикой) с высказыванием своего мнения и краткой аргументацией с опорой и без опоры на прочитанный или услышанный текст либо заданную коммуникативную ситуацию. 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b/>
          <w:sz w:val="26"/>
          <w:szCs w:val="26"/>
        </w:rPr>
      </w:pPr>
      <w:r w:rsidRPr="00A36866">
        <w:rPr>
          <w:sz w:val="26"/>
          <w:szCs w:val="26"/>
        </w:rPr>
        <w:t>Объем монологического высказывания – от 8–10 фраз (5–7 классы) до 10–12 фраз (8–9 классы). Продолжительность монолога – 1,5–2 мин (9 класс).</w:t>
      </w:r>
    </w:p>
    <w:p w:rsidR="007840F8" w:rsidRPr="00A36866" w:rsidRDefault="007840F8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b/>
          <w:sz w:val="26"/>
          <w:szCs w:val="26"/>
        </w:rPr>
      </w:pP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proofErr w:type="spellStart"/>
      <w:r w:rsidRPr="00A36866">
        <w:rPr>
          <w:b/>
          <w:sz w:val="26"/>
          <w:szCs w:val="26"/>
        </w:rPr>
        <w:t>Аудирование</w:t>
      </w:r>
      <w:proofErr w:type="spellEnd"/>
    </w:p>
    <w:p w:rsidR="00147E59" w:rsidRPr="00A36866" w:rsidRDefault="007840F8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i/>
          <w:sz w:val="26"/>
          <w:szCs w:val="26"/>
        </w:rPr>
      </w:pPr>
      <w:r w:rsidRPr="00A36866">
        <w:rPr>
          <w:sz w:val="26"/>
          <w:szCs w:val="26"/>
        </w:rPr>
        <w:tab/>
      </w:r>
      <w:r w:rsidR="00147E59" w:rsidRPr="00A36866">
        <w:rPr>
          <w:sz w:val="26"/>
          <w:szCs w:val="26"/>
        </w:rPr>
        <w:t>Дальнейшее развитие и совершенствование восприятия и понимания на слух аутентичных аудио-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i/>
          <w:sz w:val="26"/>
          <w:szCs w:val="26"/>
        </w:rPr>
      </w:pPr>
      <w:r w:rsidRPr="00A36866">
        <w:rPr>
          <w:i/>
          <w:sz w:val="26"/>
          <w:szCs w:val="26"/>
        </w:rPr>
        <w:t>Жанры текстов</w:t>
      </w:r>
      <w:r w:rsidRPr="00A36866">
        <w:rPr>
          <w:sz w:val="26"/>
          <w:szCs w:val="26"/>
        </w:rPr>
        <w:t>: прагматические, публицистические.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i/>
          <w:sz w:val="26"/>
          <w:szCs w:val="26"/>
        </w:rPr>
        <w:t>Типы текстов</w:t>
      </w:r>
      <w:r w:rsidRPr="00A36866">
        <w:rPr>
          <w:sz w:val="26"/>
          <w:szCs w:val="26"/>
        </w:rPr>
        <w:t>: объявление, реклама, сообщение, рассказ, диалог-интервью, стихотворение и др.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proofErr w:type="spellStart"/>
      <w:r w:rsidRPr="00A36866">
        <w:rPr>
          <w:sz w:val="26"/>
          <w:szCs w:val="26"/>
        </w:rPr>
        <w:lastRenderedPageBreak/>
        <w:t>Аудирование</w:t>
      </w:r>
      <w:proofErr w:type="spellEnd"/>
      <w:r w:rsidRPr="00A36866">
        <w:rPr>
          <w:sz w:val="26"/>
          <w:szCs w:val="26"/>
        </w:rPr>
        <w:t xml:space="preserve">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</w:t>
      </w:r>
      <w:proofErr w:type="spellStart"/>
      <w:r w:rsidRPr="00A36866">
        <w:rPr>
          <w:sz w:val="26"/>
          <w:szCs w:val="26"/>
        </w:rPr>
        <w:t>аудирования</w:t>
      </w:r>
      <w:proofErr w:type="spellEnd"/>
      <w:r w:rsidRPr="00A36866">
        <w:rPr>
          <w:sz w:val="26"/>
          <w:szCs w:val="26"/>
        </w:rPr>
        <w:t xml:space="preserve"> – до 1 мин.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proofErr w:type="spellStart"/>
      <w:r w:rsidRPr="00A36866">
        <w:rPr>
          <w:sz w:val="26"/>
          <w:szCs w:val="26"/>
        </w:rPr>
        <w:t>Аудирование</w:t>
      </w:r>
      <w:proofErr w:type="spellEnd"/>
      <w:r w:rsidRPr="00A36866">
        <w:rPr>
          <w:sz w:val="26"/>
          <w:szCs w:val="26"/>
        </w:rPr>
        <w:t xml:space="preserve"> с пониманием основного содержания текста осуществляется на аутентичном материале, содержащем наряду с изученными и некоторое количество незнакомых языковых явлений. Время звучания текстов для </w:t>
      </w:r>
      <w:proofErr w:type="spellStart"/>
      <w:r w:rsidRPr="00A36866">
        <w:rPr>
          <w:sz w:val="26"/>
          <w:szCs w:val="26"/>
        </w:rPr>
        <w:t>аудирования</w:t>
      </w:r>
      <w:proofErr w:type="spellEnd"/>
      <w:r w:rsidRPr="00A36866">
        <w:rPr>
          <w:sz w:val="26"/>
          <w:szCs w:val="26"/>
        </w:rPr>
        <w:t xml:space="preserve"> – до 2 мин.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b/>
          <w:sz w:val="26"/>
          <w:szCs w:val="26"/>
        </w:rPr>
      </w:pPr>
      <w:proofErr w:type="spellStart"/>
      <w:r w:rsidRPr="00A36866">
        <w:rPr>
          <w:sz w:val="26"/>
          <w:szCs w:val="26"/>
        </w:rPr>
        <w:t>Аудирование</w:t>
      </w:r>
      <w:proofErr w:type="spellEnd"/>
      <w:r w:rsidRPr="00A36866">
        <w:rPr>
          <w:sz w:val="26"/>
          <w:szCs w:val="26"/>
        </w:rPr>
        <w:t xml:space="preserve">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</w:t>
      </w:r>
      <w:proofErr w:type="spellStart"/>
      <w:r w:rsidRPr="00A36866">
        <w:rPr>
          <w:sz w:val="26"/>
          <w:szCs w:val="26"/>
        </w:rPr>
        <w:t>аудирования</w:t>
      </w:r>
      <w:proofErr w:type="spellEnd"/>
      <w:r w:rsidRPr="00A36866">
        <w:rPr>
          <w:sz w:val="26"/>
          <w:szCs w:val="26"/>
        </w:rPr>
        <w:t xml:space="preserve"> – до 1,5 мин.</w:t>
      </w:r>
    </w:p>
    <w:p w:rsidR="007840F8" w:rsidRPr="00A36866" w:rsidRDefault="007840F8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b/>
          <w:sz w:val="26"/>
          <w:szCs w:val="26"/>
        </w:rPr>
      </w:pP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b/>
          <w:sz w:val="26"/>
          <w:szCs w:val="26"/>
        </w:rPr>
        <w:t>Чтение</w:t>
      </w:r>
    </w:p>
    <w:p w:rsidR="00147E59" w:rsidRPr="00A36866" w:rsidRDefault="007840F8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ab/>
      </w:r>
      <w:r w:rsidR="00147E59" w:rsidRPr="00A36866">
        <w:rPr>
          <w:sz w:val="26"/>
          <w:szCs w:val="26"/>
        </w:rPr>
        <w:t xml:space="preserve">Уметь: </w:t>
      </w:r>
    </w:p>
    <w:p w:rsidR="00147E59" w:rsidRPr="00A36866" w:rsidRDefault="00147E59" w:rsidP="00147E59">
      <w:pPr>
        <w:pStyle w:val="1"/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b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>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</w:r>
    </w:p>
    <w:p w:rsidR="007840F8" w:rsidRPr="00A36866" w:rsidRDefault="007840F8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b/>
          <w:sz w:val="26"/>
          <w:szCs w:val="26"/>
        </w:rPr>
      </w:pP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b/>
          <w:sz w:val="26"/>
          <w:szCs w:val="26"/>
        </w:rPr>
        <w:t>Письменная речь</w:t>
      </w:r>
    </w:p>
    <w:p w:rsidR="00147E59" w:rsidRPr="00A36866" w:rsidRDefault="007840F8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ab/>
      </w:r>
      <w:r w:rsidR="00147E59" w:rsidRPr="00A36866">
        <w:rPr>
          <w:sz w:val="26"/>
          <w:szCs w:val="26"/>
        </w:rPr>
        <w:t>Уметь: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– писать короткие поздравления с днем рождения и другими праздниками, выражать пожелания (объёмом 30–40 слов, включая адрес);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– заполнять формуляры, бланки (указывать имя, фамилию, пол, гражданство, адрес);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– 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 личного письма – около 100–110 слов, включая адрес;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b/>
          <w:sz w:val="26"/>
          <w:szCs w:val="26"/>
        </w:rPr>
      </w:pPr>
      <w:r w:rsidRPr="00A36866">
        <w:rPr>
          <w:sz w:val="26"/>
          <w:szCs w:val="26"/>
        </w:rPr>
        <w:t>– составлять план, тезисы устного или письменного сообщения, кратко излагать результаты проектной деятельности.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b/>
          <w:sz w:val="26"/>
          <w:szCs w:val="26"/>
        </w:rPr>
      </w:pP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b/>
          <w:sz w:val="26"/>
          <w:szCs w:val="26"/>
        </w:rPr>
      </w:pPr>
      <w:r w:rsidRPr="00A36866">
        <w:rPr>
          <w:b/>
          <w:sz w:val="26"/>
          <w:szCs w:val="26"/>
        </w:rPr>
        <w:t>Языковые средства и навыки пользования ими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b/>
          <w:sz w:val="26"/>
          <w:szCs w:val="26"/>
        </w:rPr>
        <w:t>Орфография</w:t>
      </w:r>
    </w:p>
    <w:p w:rsidR="00147E59" w:rsidRPr="00A36866" w:rsidRDefault="007840F8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b/>
          <w:sz w:val="26"/>
          <w:szCs w:val="26"/>
        </w:rPr>
      </w:pPr>
      <w:r w:rsidRPr="00A36866">
        <w:rPr>
          <w:sz w:val="26"/>
          <w:szCs w:val="26"/>
        </w:rPr>
        <w:tab/>
      </w:r>
      <w:r w:rsidR="00147E59" w:rsidRPr="00A36866">
        <w:rPr>
          <w:sz w:val="26"/>
          <w:szCs w:val="26"/>
        </w:rPr>
        <w:t>Знание правил чтения и орфографии и навыки их применения на основе изучаемого лексико-грамматического материала.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b/>
          <w:sz w:val="26"/>
          <w:szCs w:val="26"/>
        </w:rPr>
        <w:t>Фонетическая сторона речи</w:t>
      </w:r>
    </w:p>
    <w:p w:rsidR="00147E59" w:rsidRPr="00A36866" w:rsidRDefault="007840F8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b/>
          <w:sz w:val="26"/>
          <w:szCs w:val="26"/>
        </w:rPr>
      </w:pPr>
      <w:r w:rsidRPr="00A36866">
        <w:rPr>
          <w:sz w:val="26"/>
          <w:szCs w:val="26"/>
        </w:rPr>
        <w:tab/>
      </w:r>
      <w:r w:rsidR="00147E59" w:rsidRPr="00A36866">
        <w:rPr>
          <w:sz w:val="26"/>
          <w:szCs w:val="26"/>
        </w:rPr>
        <w:t>Навыки адекватного произношения и различения на слух всех звуков изучаемого иностранного языка в потоке речи, соблюдение ударения и интонации в словах и фразах, ритмико-интонационные навыки произношения различных типов предложений.</w:t>
      </w:r>
    </w:p>
    <w:p w:rsidR="007840F8" w:rsidRPr="00A36866" w:rsidRDefault="007840F8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b/>
          <w:sz w:val="26"/>
          <w:szCs w:val="26"/>
        </w:rPr>
      </w:pP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b/>
          <w:sz w:val="26"/>
          <w:szCs w:val="26"/>
        </w:rPr>
        <w:t>Лексическая сторона речи</w:t>
      </w:r>
    </w:p>
    <w:p w:rsidR="00147E59" w:rsidRPr="00A36866" w:rsidRDefault="007840F8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ab/>
      </w:r>
      <w:r w:rsidR="00147E59" w:rsidRPr="00A36866">
        <w:rPr>
          <w:sz w:val="26"/>
          <w:szCs w:val="26"/>
        </w:rPr>
        <w:t>Овладение лексическими единицами, обслуживающими новые темы, проблемы и ситуации общения в пределах тематики основной школы, в объёме 1200 единиц (включая 500, усвоенных в начальной школе). Лексические единицы включают устойчивые словосочетания, оценочную лексику, реплики-клише речевого этикета, отражающие культуру стран изучаемого языка.</w:t>
      </w:r>
    </w:p>
    <w:p w:rsidR="00147E59" w:rsidRPr="00A36866" w:rsidRDefault="007840F8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ab/>
      </w:r>
      <w:r w:rsidR="00147E59" w:rsidRPr="00A36866">
        <w:rPr>
          <w:sz w:val="26"/>
          <w:szCs w:val="26"/>
        </w:rPr>
        <w:t xml:space="preserve">Основные способы словообразования: </w:t>
      </w:r>
    </w:p>
    <w:p w:rsidR="00147E59" w:rsidRPr="00A36866" w:rsidRDefault="00147E59" w:rsidP="00147E59">
      <w:pPr>
        <w:pStyle w:val="1"/>
        <w:numPr>
          <w:ilvl w:val="0"/>
          <w:numId w:val="23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ind w:left="360"/>
        <w:jc w:val="both"/>
        <w:rPr>
          <w:rFonts w:eastAsia="Times New Roman"/>
          <w:sz w:val="26"/>
          <w:szCs w:val="26"/>
          <w:lang w:val="en-US"/>
        </w:rPr>
      </w:pPr>
      <w:r w:rsidRPr="00A36866">
        <w:rPr>
          <w:rFonts w:eastAsia="Times New Roman"/>
          <w:sz w:val="26"/>
          <w:szCs w:val="26"/>
        </w:rPr>
        <w:lastRenderedPageBreak/>
        <w:t xml:space="preserve">аффиксация: </w:t>
      </w:r>
    </w:p>
    <w:p w:rsidR="00147E59" w:rsidRPr="00A36866" w:rsidRDefault="00147E59" w:rsidP="00147E59">
      <w:pPr>
        <w:pStyle w:val="1"/>
        <w:numPr>
          <w:ilvl w:val="1"/>
          <w:numId w:val="2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  <w:lang w:val="en-US"/>
        </w:rPr>
      </w:pP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глаголов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i/>
          <w:sz w:val="26"/>
          <w:szCs w:val="26"/>
          <w:lang w:val="en-US"/>
        </w:rPr>
        <w:t>-dis-</w:t>
      </w:r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disagree</w:t>
      </w:r>
      <w:r w:rsidRPr="00A36866">
        <w:rPr>
          <w:rFonts w:eastAsia="Times New Roman"/>
          <w:sz w:val="26"/>
          <w:szCs w:val="26"/>
          <w:lang w:val="en-US"/>
        </w:rPr>
        <w:t xml:space="preserve">), </w:t>
      </w:r>
      <w:r w:rsidRPr="00A36866">
        <w:rPr>
          <w:rFonts w:eastAsia="Times New Roman"/>
          <w:i/>
          <w:sz w:val="26"/>
          <w:szCs w:val="26"/>
          <w:lang w:val="en-US"/>
        </w:rPr>
        <w:t>-</w:t>
      </w:r>
      <w:proofErr w:type="spellStart"/>
      <w:r w:rsidRPr="00A36866">
        <w:rPr>
          <w:rFonts w:eastAsia="Times New Roman"/>
          <w:i/>
          <w:sz w:val="26"/>
          <w:szCs w:val="26"/>
          <w:lang w:val="en-US"/>
        </w:rPr>
        <w:t>mis</w:t>
      </w:r>
      <w:proofErr w:type="spellEnd"/>
      <w:r w:rsidRPr="00A36866">
        <w:rPr>
          <w:rFonts w:eastAsia="Times New Roman"/>
          <w:i/>
          <w:sz w:val="26"/>
          <w:szCs w:val="26"/>
          <w:lang w:val="en-US"/>
        </w:rPr>
        <w:t>-</w:t>
      </w:r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misunderstand</w:t>
      </w:r>
      <w:r w:rsidRPr="00A36866">
        <w:rPr>
          <w:rFonts w:eastAsia="Times New Roman"/>
          <w:sz w:val="26"/>
          <w:szCs w:val="26"/>
          <w:lang w:val="en-US"/>
        </w:rPr>
        <w:t xml:space="preserve">), </w:t>
      </w:r>
      <w:r w:rsidRPr="00A36866">
        <w:rPr>
          <w:rFonts w:eastAsia="Times New Roman"/>
          <w:i/>
          <w:sz w:val="26"/>
          <w:szCs w:val="26"/>
          <w:lang w:val="en-US"/>
        </w:rPr>
        <w:t>-re-</w:t>
      </w:r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rewrite</w:t>
      </w:r>
      <w:r w:rsidRPr="00A36866">
        <w:rPr>
          <w:rFonts w:eastAsia="Times New Roman"/>
          <w:sz w:val="26"/>
          <w:szCs w:val="26"/>
          <w:lang w:val="en-US"/>
        </w:rPr>
        <w:t xml:space="preserve">); </w:t>
      </w:r>
      <w:proofErr w:type="spellStart"/>
      <w:r w:rsidRPr="00A36866">
        <w:rPr>
          <w:rFonts w:eastAsia="Times New Roman"/>
          <w:i/>
          <w:sz w:val="26"/>
          <w:szCs w:val="26"/>
          <w:lang w:val="en-US"/>
        </w:rPr>
        <w:t>ize</w:t>
      </w:r>
      <w:proofErr w:type="spellEnd"/>
      <w:r w:rsidRPr="00A36866">
        <w:rPr>
          <w:rFonts w:eastAsia="Times New Roman"/>
          <w:i/>
          <w:sz w:val="26"/>
          <w:szCs w:val="26"/>
          <w:lang w:val="en-US"/>
        </w:rPr>
        <w:t>/</w:t>
      </w:r>
      <w:proofErr w:type="spellStart"/>
      <w:r w:rsidRPr="00A36866">
        <w:rPr>
          <w:rFonts w:eastAsia="Times New Roman"/>
          <w:i/>
          <w:sz w:val="26"/>
          <w:szCs w:val="26"/>
          <w:lang w:val="en-US"/>
        </w:rPr>
        <w:t>ise</w:t>
      </w:r>
      <w:proofErr w:type="spellEnd"/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revise</w:t>
      </w:r>
      <w:r w:rsidRPr="00A36866">
        <w:rPr>
          <w:rFonts w:eastAsia="Times New Roman"/>
          <w:sz w:val="26"/>
          <w:szCs w:val="26"/>
          <w:lang w:val="en-US"/>
        </w:rPr>
        <w:t>);</w:t>
      </w:r>
    </w:p>
    <w:p w:rsidR="00147E59" w:rsidRPr="00A36866" w:rsidRDefault="00147E59" w:rsidP="00147E59">
      <w:pPr>
        <w:pStyle w:val="1"/>
        <w:numPr>
          <w:ilvl w:val="1"/>
          <w:numId w:val="2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  <w:lang w:val="en-US"/>
        </w:rPr>
      </w:pP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существительных</w:t>
      </w:r>
      <w:r w:rsidRPr="00A36866">
        <w:rPr>
          <w:rFonts w:eastAsia="Times New Roman"/>
          <w:sz w:val="26"/>
          <w:szCs w:val="26"/>
          <w:lang w:val="en-US"/>
        </w:rPr>
        <w:tab/>
      </w:r>
      <w:r w:rsidRPr="00A36866">
        <w:rPr>
          <w:rFonts w:eastAsia="Times New Roman"/>
          <w:i/>
          <w:sz w:val="26"/>
          <w:szCs w:val="26"/>
          <w:lang w:val="en-US"/>
        </w:rPr>
        <w:t>-</w:t>
      </w:r>
      <w:proofErr w:type="spellStart"/>
      <w:r w:rsidRPr="00A36866">
        <w:rPr>
          <w:rFonts w:eastAsia="Times New Roman"/>
          <w:i/>
          <w:sz w:val="26"/>
          <w:szCs w:val="26"/>
          <w:lang w:val="en-US"/>
        </w:rPr>
        <w:t>sion</w:t>
      </w:r>
      <w:proofErr w:type="spellEnd"/>
      <w:r w:rsidRPr="00A36866">
        <w:rPr>
          <w:rFonts w:eastAsia="Times New Roman"/>
          <w:i/>
          <w:sz w:val="26"/>
          <w:szCs w:val="26"/>
          <w:lang w:val="en-US"/>
        </w:rPr>
        <w:t>/-</w:t>
      </w:r>
      <w:proofErr w:type="spellStart"/>
      <w:r w:rsidRPr="00A36866">
        <w:rPr>
          <w:rFonts w:eastAsia="Times New Roman"/>
          <w:i/>
          <w:sz w:val="26"/>
          <w:szCs w:val="26"/>
          <w:lang w:val="en-US"/>
        </w:rPr>
        <w:t>tion</w:t>
      </w:r>
      <w:proofErr w:type="spellEnd"/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conclusion/celebration</w:t>
      </w:r>
      <w:r w:rsidRPr="00A36866">
        <w:rPr>
          <w:rFonts w:eastAsia="Times New Roman"/>
          <w:sz w:val="26"/>
          <w:szCs w:val="26"/>
          <w:lang w:val="en-US"/>
        </w:rPr>
        <w:t xml:space="preserve">), </w:t>
      </w:r>
      <w:r w:rsidRPr="00A36866">
        <w:rPr>
          <w:rFonts w:eastAsia="Times New Roman"/>
          <w:i/>
          <w:sz w:val="26"/>
          <w:szCs w:val="26"/>
          <w:lang w:val="en-US"/>
        </w:rPr>
        <w:t>-</w:t>
      </w:r>
      <w:proofErr w:type="spellStart"/>
      <w:r w:rsidRPr="00A36866">
        <w:rPr>
          <w:rFonts w:eastAsia="Times New Roman"/>
          <w:i/>
          <w:sz w:val="26"/>
          <w:szCs w:val="26"/>
          <w:lang w:val="en-US"/>
        </w:rPr>
        <w:t>ance</w:t>
      </w:r>
      <w:proofErr w:type="spellEnd"/>
      <w:r w:rsidRPr="00A36866">
        <w:rPr>
          <w:rFonts w:eastAsia="Times New Roman"/>
          <w:i/>
          <w:sz w:val="26"/>
          <w:szCs w:val="26"/>
          <w:lang w:val="en-US"/>
        </w:rPr>
        <w:t>/-</w:t>
      </w:r>
      <w:proofErr w:type="spellStart"/>
      <w:r w:rsidRPr="00A36866">
        <w:rPr>
          <w:rFonts w:eastAsia="Times New Roman"/>
          <w:i/>
          <w:sz w:val="26"/>
          <w:szCs w:val="26"/>
          <w:lang w:val="en-US"/>
        </w:rPr>
        <w:t>ence</w:t>
      </w:r>
      <w:proofErr w:type="spellEnd"/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performance/influence</w:t>
      </w:r>
      <w:r w:rsidRPr="00A36866">
        <w:rPr>
          <w:rFonts w:eastAsia="Times New Roman"/>
          <w:sz w:val="26"/>
          <w:szCs w:val="26"/>
          <w:lang w:val="en-US"/>
        </w:rPr>
        <w:t xml:space="preserve">), </w:t>
      </w:r>
      <w:r w:rsidRPr="00A36866">
        <w:rPr>
          <w:rFonts w:eastAsia="Times New Roman"/>
          <w:i/>
          <w:sz w:val="26"/>
          <w:szCs w:val="26"/>
          <w:lang w:val="en-US"/>
        </w:rPr>
        <w:t>-</w:t>
      </w:r>
      <w:proofErr w:type="spellStart"/>
      <w:r w:rsidRPr="00A36866">
        <w:rPr>
          <w:rFonts w:eastAsia="Times New Roman"/>
          <w:i/>
          <w:sz w:val="26"/>
          <w:szCs w:val="26"/>
          <w:lang w:val="en-US"/>
        </w:rPr>
        <w:t>ment</w:t>
      </w:r>
      <w:proofErr w:type="spellEnd"/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environment</w:t>
      </w:r>
      <w:r w:rsidRPr="00A36866">
        <w:rPr>
          <w:rFonts w:eastAsia="Times New Roman"/>
          <w:sz w:val="26"/>
          <w:szCs w:val="26"/>
          <w:lang w:val="en-US"/>
        </w:rPr>
        <w:t xml:space="preserve">), </w:t>
      </w:r>
      <w:r w:rsidRPr="00A36866">
        <w:rPr>
          <w:rFonts w:eastAsia="Times New Roman"/>
          <w:i/>
          <w:sz w:val="26"/>
          <w:szCs w:val="26"/>
          <w:lang w:val="en-US"/>
        </w:rPr>
        <w:t>-</w:t>
      </w:r>
      <w:proofErr w:type="spellStart"/>
      <w:r w:rsidRPr="00A36866">
        <w:rPr>
          <w:rFonts w:eastAsia="Times New Roman"/>
          <w:i/>
          <w:sz w:val="26"/>
          <w:szCs w:val="26"/>
          <w:lang w:val="en-US"/>
        </w:rPr>
        <w:t>ity</w:t>
      </w:r>
      <w:proofErr w:type="spellEnd"/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possibility</w:t>
      </w:r>
      <w:r w:rsidRPr="00A36866">
        <w:rPr>
          <w:rFonts w:eastAsia="Times New Roman"/>
          <w:sz w:val="26"/>
          <w:szCs w:val="26"/>
          <w:lang w:val="en-US"/>
        </w:rPr>
        <w:t xml:space="preserve">), </w:t>
      </w:r>
      <w:r w:rsidRPr="00A36866">
        <w:rPr>
          <w:rFonts w:eastAsia="Times New Roman"/>
          <w:i/>
          <w:sz w:val="26"/>
          <w:szCs w:val="26"/>
          <w:lang w:val="en-US"/>
        </w:rPr>
        <w:t>-ness</w:t>
      </w:r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kindness</w:t>
      </w:r>
      <w:r w:rsidRPr="00A36866">
        <w:rPr>
          <w:rFonts w:eastAsia="Times New Roman"/>
          <w:sz w:val="26"/>
          <w:szCs w:val="26"/>
          <w:lang w:val="en-US"/>
        </w:rPr>
        <w:t xml:space="preserve">), </w:t>
      </w:r>
      <w:r w:rsidRPr="00A36866">
        <w:rPr>
          <w:rFonts w:eastAsia="Times New Roman"/>
          <w:i/>
          <w:sz w:val="26"/>
          <w:szCs w:val="26"/>
          <w:lang w:val="en-US"/>
        </w:rPr>
        <w:t>-ship</w:t>
      </w:r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friendship</w:t>
      </w:r>
      <w:r w:rsidRPr="00A36866">
        <w:rPr>
          <w:rFonts w:eastAsia="Times New Roman"/>
          <w:sz w:val="26"/>
          <w:szCs w:val="26"/>
          <w:lang w:val="en-US"/>
        </w:rPr>
        <w:t xml:space="preserve">), </w:t>
      </w:r>
      <w:r w:rsidRPr="00A36866">
        <w:rPr>
          <w:rFonts w:eastAsia="Times New Roman"/>
          <w:i/>
          <w:sz w:val="26"/>
          <w:szCs w:val="26"/>
          <w:lang w:val="en-US"/>
        </w:rPr>
        <w:t>-</w:t>
      </w:r>
      <w:proofErr w:type="spellStart"/>
      <w:r w:rsidRPr="00A36866">
        <w:rPr>
          <w:rFonts w:eastAsia="Times New Roman"/>
          <w:i/>
          <w:sz w:val="26"/>
          <w:szCs w:val="26"/>
          <w:lang w:val="en-US"/>
        </w:rPr>
        <w:t>ist</w:t>
      </w:r>
      <w:proofErr w:type="spellEnd"/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optimist</w:t>
      </w:r>
      <w:r w:rsidRPr="00A36866">
        <w:rPr>
          <w:rFonts w:eastAsia="Times New Roman"/>
          <w:sz w:val="26"/>
          <w:szCs w:val="26"/>
          <w:lang w:val="en-US"/>
        </w:rPr>
        <w:t xml:space="preserve">), </w:t>
      </w:r>
      <w:r w:rsidRPr="00A36866">
        <w:rPr>
          <w:rFonts w:eastAsia="Times New Roman"/>
          <w:i/>
          <w:sz w:val="26"/>
          <w:szCs w:val="26"/>
          <w:lang w:val="en-US"/>
        </w:rPr>
        <w:t>-</w:t>
      </w:r>
      <w:proofErr w:type="spellStart"/>
      <w:r w:rsidRPr="00A36866">
        <w:rPr>
          <w:rFonts w:eastAsia="Times New Roman"/>
          <w:i/>
          <w:sz w:val="26"/>
          <w:szCs w:val="26"/>
          <w:lang w:val="en-US"/>
        </w:rPr>
        <w:t>ing</w:t>
      </w:r>
      <w:proofErr w:type="spellEnd"/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meeting</w:t>
      </w:r>
      <w:r w:rsidRPr="00A36866">
        <w:rPr>
          <w:rFonts w:eastAsia="Times New Roman"/>
          <w:sz w:val="26"/>
          <w:szCs w:val="26"/>
          <w:lang w:val="en-US"/>
        </w:rPr>
        <w:t>);</w:t>
      </w:r>
    </w:p>
    <w:p w:rsidR="00147E59" w:rsidRPr="00A36866" w:rsidRDefault="00147E59" w:rsidP="00147E59">
      <w:pPr>
        <w:pStyle w:val="1"/>
        <w:numPr>
          <w:ilvl w:val="1"/>
          <w:numId w:val="2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  <w:lang w:val="en-US"/>
        </w:rPr>
      </w:pP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прилагательных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i/>
          <w:sz w:val="26"/>
          <w:szCs w:val="26"/>
          <w:lang w:val="en-US"/>
        </w:rPr>
        <w:t>un-</w:t>
      </w:r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unpleasant</w:t>
      </w:r>
      <w:r w:rsidRPr="00A36866">
        <w:rPr>
          <w:rFonts w:eastAsia="Times New Roman"/>
          <w:sz w:val="26"/>
          <w:szCs w:val="26"/>
          <w:lang w:val="en-US"/>
        </w:rPr>
        <w:t>),</w:t>
      </w:r>
      <w:r w:rsidRPr="00A36866">
        <w:rPr>
          <w:rFonts w:eastAsia="Times New Roman"/>
          <w:i/>
          <w:sz w:val="26"/>
          <w:szCs w:val="26"/>
          <w:lang w:val="en-US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  <w:lang w:val="en-US"/>
        </w:rPr>
        <w:t>im</w:t>
      </w:r>
      <w:proofErr w:type="spellEnd"/>
      <w:r w:rsidRPr="00A36866">
        <w:rPr>
          <w:rFonts w:eastAsia="Times New Roman"/>
          <w:i/>
          <w:sz w:val="26"/>
          <w:szCs w:val="26"/>
          <w:lang w:val="en-US"/>
        </w:rPr>
        <w:t>-/in-</w:t>
      </w:r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impolite/independent</w:t>
      </w:r>
      <w:r w:rsidRPr="00A36866">
        <w:rPr>
          <w:rFonts w:eastAsia="Times New Roman"/>
          <w:sz w:val="26"/>
          <w:szCs w:val="26"/>
          <w:lang w:val="en-US"/>
        </w:rPr>
        <w:t xml:space="preserve">), </w:t>
      </w:r>
      <w:r w:rsidRPr="00A36866">
        <w:rPr>
          <w:rFonts w:eastAsia="Times New Roman"/>
          <w:i/>
          <w:sz w:val="26"/>
          <w:szCs w:val="26"/>
          <w:lang w:val="en-US"/>
        </w:rPr>
        <w:t>inter-</w:t>
      </w:r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international</w:t>
      </w:r>
      <w:r w:rsidRPr="00A36866">
        <w:rPr>
          <w:rFonts w:eastAsia="Times New Roman"/>
          <w:sz w:val="26"/>
          <w:szCs w:val="26"/>
          <w:lang w:val="en-US"/>
        </w:rPr>
        <w:t xml:space="preserve">); </w:t>
      </w:r>
      <w:r w:rsidRPr="00A36866">
        <w:rPr>
          <w:rFonts w:eastAsia="Times New Roman"/>
          <w:i/>
          <w:sz w:val="26"/>
          <w:szCs w:val="26"/>
          <w:lang w:val="en-US"/>
        </w:rPr>
        <w:t>-y</w:t>
      </w:r>
      <w:r w:rsidRPr="00A36866">
        <w:rPr>
          <w:rFonts w:eastAsia="Times New Roman"/>
          <w:sz w:val="26"/>
          <w:szCs w:val="26"/>
          <w:lang w:val="en-US"/>
        </w:rPr>
        <w:t xml:space="preserve"> (</w:t>
      </w:r>
      <w:proofErr w:type="spellStart"/>
      <w:r w:rsidRPr="00A36866">
        <w:rPr>
          <w:rFonts w:eastAsia="Times New Roman"/>
          <w:i/>
          <w:sz w:val="26"/>
          <w:szCs w:val="26"/>
          <w:lang w:val="en-US"/>
        </w:rPr>
        <w:t>buzy</w:t>
      </w:r>
      <w:proofErr w:type="spellEnd"/>
      <w:r w:rsidRPr="00A36866">
        <w:rPr>
          <w:rFonts w:eastAsia="Times New Roman"/>
          <w:sz w:val="26"/>
          <w:szCs w:val="26"/>
          <w:lang w:val="en-US"/>
        </w:rPr>
        <w:t xml:space="preserve">), </w:t>
      </w:r>
      <w:r w:rsidRPr="00A36866">
        <w:rPr>
          <w:rFonts w:eastAsia="Times New Roman"/>
          <w:i/>
          <w:sz w:val="26"/>
          <w:szCs w:val="26"/>
          <w:lang w:val="en-US"/>
        </w:rPr>
        <w:t>-</w:t>
      </w:r>
      <w:proofErr w:type="spellStart"/>
      <w:r w:rsidRPr="00A36866">
        <w:rPr>
          <w:rFonts w:eastAsia="Times New Roman"/>
          <w:i/>
          <w:sz w:val="26"/>
          <w:szCs w:val="26"/>
          <w:lang w:val="en-US"/>
        </w:rPr>
        <w:t>ly</w:t>
      </w:r>
      <w:proofErr w:type="spellEnd"/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lovely</w:t>
      </w:r>
      <w:r w:rsidRPr="00A36866">
        <w:rPr>
          <w:rFonts w:eastAsia="Times New Roman"/>
          <w:sz w:val="26"/>
          <w:szCs w:val="26"/>
          <w:lang w:val="en-US"/>
        </w:rPr>
        <w:t xml:space="preserve">), </w:t>
      </w:r>
      <w:r w:rsidRPr="00A36866">
        <w:rPr>
          <w:rFonts w:eastAsia="Times New Roman"/>
          <w:i/>
          <w:sz w:val="26"/>
          <w:szCs w:val="26"/>
          <w:lang w:val="en-US"/>
        </w:rPr>
        <w:t>-</w:t>
      </w:r>
      <w:proofErr w:type="spellStart"/>
      <w:r w:rsidRPr="00A36866">
        <w:rPr>
          <w:rFonts w:eastAsia="Times New Roman"/>
          <w:i/>
          <w:sz w:val="26"/>
          <w:szCs w:val="26"/>
          <w:lang w:val="en-US"/>
        </w:rPr>
        <w:t>ful</w:t>
      </w:r>
      <w:proofErr w:type="spellEnd"/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careful</w:t>
      </w:r>
      <w:r w:rsidRPr="00A36866">
        <w:rPr>
          <w:rFonts w:eastAsia="Times New Roman"/>
          <w:sz w:val="26"/>
          <w:szCs w:val="26"/>
          <w:lang w:val="en-US"/>
        </w:rPr>
        <w:t xml:space="preserve">), </w:t>
      </w:r>
      <w:r w:rsidRPr="00A36866">
        <w:rPr>
          <w:rFonts w:eastAsia="Times New Roman"/>
          <w:i/>
          <w:sz w:val="26"/>
          <w:szCs w:val="26"/>
          <w:lang w:val="en-US"/>
        </w:rPr>
        <w:t>-al</w:t>
      </w:r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historical</w:t>
      </w:r>
      <w:r w:rsidRPr="00A36866">
        <w:rPr>
          <w:rFonts w:eastAsia="Times New Roman"/>
          <w:sz w:val="26"/>
          <w:szCs w:val="26"/>
          <w:lang w:val="en-US"/>
        </w:rPr>
        <w:t xml:space="preserve">), </w:t>
      </w:r>
      <w:r w:rsidRPr="00A36866">
        <w:rPr>
          <w:rFonts w:eastAsia="Times New Roman"/>
          <w:i/>
          <w:sz w:val="26"/>
          <w:szCs w:val="26"/>
          <w:lang w:val="en-US"/>
        </w:rPr>
        <w:t>-</w:t>
      </w:r>
      <w:proofErr w:type="spellStart"/>
      <w:r w:rsidRPr="00A36866">
        <w:rPr>
          <w:rFonts w:eastAsia="Times New Roman"/>
          <w:i/>
          <w:sz w:val="26"/>
          <w:szCs w:val="26"/>
          <w:lang w:val="en-US"/>
        </w:rPr>
        <w:t>ic</w:t>
      </w:r>
      <w:proofErr w:type="spellEnd"/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scientific</w:t>
      </w:r>
      <w:r w:rsidRPr="00A36866">
        <w:rPr>
          <w:rFonts w:eastAsia="Times New Roman"/>
          <w:sz w:val="26"/>
          <w:szCs w:val="26"/>
          <w:lang w:val="en-US"/>
        </w:rPr>
        <w:t xml:space="preserve">), </w:t>
      </w:r>
      <w:r w:rsidRPr="00A36866">
        <w:rPr>
          <w:rFonts w:eastAsia="Times New Roman"/>
          <w:i/>
          <w:sz w:val="26"/>
          <w:szCs w:val="26"/>
          <w:lang w:val="en-US"/>
        </w:rPr>
        <w:t>-</w:t>
      </w:r>
      <w:proofErr w:type="spellStart"/>
      <w:r w:rsidRPr="00A36866">
        <w:rPr>
          <w:rFonts w:eastAsia="Times New Roman"/>
          <w:i/>
          <w:sz w:val="26"/>
          <w:szCs w:val="26"/>
          <w:lang w:val="en-US"/>
        </w:rPr>
        <w:t>ian</w:t>
      </w:r>
      <w:proofErr w:type="spellEnd"/>
      <w:r w:rsidRPr="00A36866">
        <w:rPr>
          <w:rFonts w:eastAsia="Times New Roman"/>
          <w:sz w:val="26"/>
          <w:szCs w:val="26"/>
          <w:lang w:val="en-US"/>
        </w:rPr>
        <w:t>/</w:t>
      </w:r>
      <w:r w:rsidRPr="00A36866">
        <w:rPr>
          <w:rFonts w:eastAsia="Times New Roman"/>
          <w:i/>
          <w:sz w:val="26"/>
          <w:szCs w:val="26"/>
          <w:lang w:val="en-US"/>
        </w:rPr>
        <w:t>-an</w:t>
      </w:r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Russian</w:t>
      </w:r>
      <w:r w:rsidRPr="00A36866">
        <w:rPr>
          <w:rFonts w:eastAsia="Times New Roman"/>
          <w:sz w:val="26"/>
          <w:szCs w:val="26"/>
          <w:lang w:val="en-US"/>
        </w:rPr>
        <w:t xml:space="preserve">), </w:t>
      </w:r>
      <w:r w:rsidRPr="00A36866">
        <w:rPr>
          <w:rFonts w:eastAsia="Times New Roman"/>
          <w:i/>
          <w:sz w:val="26"/>
          <w:szCs w:val="26"/>
          <w:lang w:val="en-US"/>
        </w:rPr>
        <w:t>-</w:t>
      </w:r>
      <w:proofErr w:type="spellStart"/>
      <w:r w:rsidRPr="00A36866">
        <w:rPr>
          <w:rFonts w:eastAsia="Times New Roman"/>
          <w:i/>
          <w:sz w:val="26"/>
          <w:szCs w:val="26"/>
          <w:lang w:val="en-US"/>
        </w:rPr>
        <w:t>ing</w:t>
      </w:r>
      <w:proofErr w:type="spellEnd"/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loving</w:t>
      </w:r>
      <w:r w:rsidRPr="00A36866">
        <w:rPr>
          <w:rFonts w:eastAsia="Times New Roman"/>
          <w:sz w:val="26"/>
          <w:szCs w:val="26"/>
          <w:lang w:val="en-US"/>
        </w:rPr>
        <w:t xml:space="preserve">); </w:t>
      </w:r>
      <w:r w:rsidRPr="00A36866">
        <w:rPr>
          <w:rFonts w:eastAsia="Times New Roman"/>
          <w:i/>
          <w:sz w:val="26"/>
          <w:szCs w:val="26"/>
          <w:lang w:val="en-US"/>
        </w:rPr>
        <w:t>-</w:t>
      </w:r>
      <w:proofErr w:type="spellStart"/>
      <w:r w:rsidRPr="00A36866">
        <w:rPr>
          <w:rFonts w:eastAsia="Times New Roman"/>
          <w:i/>
          <w:sz w:val="26"/>
          <w:szCs w:val="26"/>
          <w:lang w:val="en-US"/>
        </w:rPr>
        <w:t>ous</w:t>
      </w:r>
      <w:proofErr w:type="spellEnd"/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dangerous</w:t>
      </w:r>
      <w:r w:rsidRPr="00A36866">
        <w:rPr>
          <w:rFonts w:eastAsia="Times New Roman"/>
          <w:sz w:val="26"/>
          <w:szCs w:val="26"/>
          <w:lang w:val="en-US"/>
        </w:rPr>
        <w:t xml:space="preserve">), </w:t>
      </w:r>
      <w:r w:rsidRPr="00A36866">
        <w:rPr>
          <w:rFonts w:eastAsia="Times New Roman"/>
          <w:i/>
          <w:sz w:val="26"/>
          <w:szCs w:val="26"/>
          <w:lang w:val="en-US"/>
        </w:rPr>
        <w:t>-able/-</w:t>
      </w:r>
      <w:proofErr w:type="spellStart"/>
      <w:r w:rsidRPr="00A36866">
        <w:rPr>
          <w:rFonts w:eastAsia="Times New Roman"/>
          <w:i/>
          <w:sz w:val="26"/>
          <w:szCs w:val="26"/>
          <w:lang w:val="en-US"/>
        </w:rPr>
        <w:t>ible</w:t>
      </w:r>
      <w:proofErr w:type="spellEnd"/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enjoyable</w:t>
      </w:r>
      <w:r w:rsidRPr="00A36866">
        <w:rPr>
          <w:rFonts w:eastAsia="Times New Roman"/>
          <w:sz w:val="26"/>
          <w:szCs w:val="26"/>
          <w:lang w:val="en-US"/>
        </w:rPr>
        <w:t>/</w:t>
      </w:r>
      <w:r w:rsidRPr="00A36866">
        <w:rPr>
          <w:rFonts w:eastAsia="Times New Roman"/>
          <w:i/>
          <w:sz w:val="26"/>
          <w:szCs w:val="26"/>
          <w:lang w:val="en-US"/>
        </w:rPr>
        <w:t>responsible</w:t>
      </w:r>
      <w:r w:rsidRPr="00A36866">
        <w:rPr>
          <w:rFonts w:eastAsia="Times New Roman"/>
          <w:sz w:val="26"/>
          <w:szCs w:val="26"/>
          <w:lang w:val="en-US"/>
        </w:rPr>
        <w:t xml:space="preserve">), </w:t>
      </w:r>
      <w:r w:rsidRPr="00A36866">
        <w:rPr>
          <w:rFonts w:eastAsia="Times New Roman"/>
          <w:i/>
          <w:sz w:val="26"/>
          <w:szCs w:val="26"/>
          <w:lang w:val="en-US"/>
        </w:rPr>
        <w:t>-less</w:t>
      </w:r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harmless</w:t>
      </w:r>
      <w:r w:rsidRPr="00A36866">
        <w:rPr>
          <w:rFonts w:eastAsia="Times New Roman"/>
          <w:sz w:val="26"/>
          <w:szCs w:val="26"/>
          <w:lang w:val="en-US"/>
        </w:rPr>
        <w:t xml:space="preserve">), </w:t>
      </w:r>
      <w:r w:rsidRPr="00A36866">
        <w:rPr>
          <w:rFonts w:eastAsia="Times New Roman"/>
          <w:i/>
          <w:sz w:val="26"/>
          <w:szCs w:val="26"/>
          <w:lang w:val="en-US"/>
        </w:rPr>
        <w:t>-</w:t>
      </w:r>
      <w:proofErr w:type="spellStart"/>
      <w:r w:rsidRPr="00A36866">
        <w:rPr>
          <w:rFonts w:eastAsia="Times New Roman"/>
          <w:i/>
          <w:sz w:val="26"/>
          <w:szCs w:val="26"/>
          <w:lang w:val="en-US"/>
        </w:rPr>
        <w:t>ive</w:t>
      </w:r>
      <w:proofErr w:type="spellEnd"/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native</w:t>
      </w:r>
      <w:r w:rsidRPr="00A36866">
        <w:rPr>
          <w:rFonts w:eastAsia="Times New Roman"/>
          <w:sz w:val="26"/>
          <w:szCs w:val="26"/>
          <w:lang w:val="en-US"/>
        </w:rPr>
        <w:t>);</w:t>
      </w:r>
    </w:p>
    <w:p w:rsidR="00147E59" w:rsidRPr="00A36866" w:rsidRDefault="00147E59" w:rsidP="00147E59">
      <w:pPr>
        <w:pStyle w:val="1"/>
        <w:numPr>
          <w:ilvl w:val="1"/>
          <w:numId w:val="2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  <w:lang w:val="en-US"/>
        </w:rPr>
      </w:pP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 xml:space="preserve">наречий </w:t>
      </w:r>
      <w:r w:rsidRPr="00A36866">
        <w:rPr>
          <w:rFonts w:eastAsia="Times New Roman"/>
          <w:i/>
          <w:sz w:val="26"/>
          <w:szCs w:val="26"/>
        </w:rPr>
        <w:t>-</w:t>
      </w:r>
      <w:proofErr w:type="spellStart"/>
      <w:r w:rsidRPr="00A36866">
        <w:rPr>
          <w:rFonts w:eastAsia="Times New Roman"/>
          <w:i/>
          <w:sz w:val="26"/>
          <w:szCs w:val="26"/>
        </w:rPr>
        <w:t>ly</w:t>
      </w:r>
      <w:proofErr w:type="spellEnd"/>
      <w:r w:rsidRPr="00A36866">
        <w:rPr>
          <w:rFonts w:eastAsia="Times New Roman"/>
          <w:sz w:val="26"/>
          <w:szCs w:val="26"/>
        </w:rPr>
        <w:t xml:space="preserve"> (</w:t>
      </w:r>
      <w:proofErr w:type="spellStart"/>
      <w:r w:rsidRPr="00A36866">
        <w:rPr>
          <w:rFonts w:eastAsia="Times New Roman"/>
          <w:i/>
          <w:sz w:val="26"/>
          <w:szCs w:val="26"/>
        </w:rPr>
        <w:t>usually</w:t>
      </w:r>
      <w:proofErr w:type="spellEnd"/>
      <w:r w:rsidRPr="00A36866">
        <w:rPr>
          <w:rFonts w:eastAsia="Times New Roman"/>
          <w:sz w:val="26"/>
          <w:szCs w:val="26"/>
        </w:rPr>
        <w:t xml:space="preserve">); </w:t>
      </w:r>
    </w:p>
    <w:p w:rsidR="00147E59" w:rsidRPr="00A36866" w:rsidRDefault="00147E59" w:rsidP="00147E59">
      <w:pPr>
        <w:pStyle w:val="1"/>
        <w:numPr>
          <w:ilvl w:val="1"/>
          <w:numId w:val="2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  <w:lang w:val="en-US"/>
        </w:rPr>
      </w:pP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числительных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i/>
          <w:sz w:val="26"/>
          <w:szCs w:val="26"/>
          <w:lang w:val="en-US"/>
        </w:rPr>
        <w:t>-teen</w:t>
      </w:r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fifteen</w:t>
      </w:r>
      <w:r w:rsidRPr="00A36866">
        <w:rPr>
          <w:rFonts w:eastAsia="Times New Roman"/>
          <w:sz w:val="26"/>
          <w:szCs w:val="26"/>
          <w:lang w:val="en-US"/>
        </w:rPr>
        <w:t xml:space="preserve">), </w:t>
      </w:r>
      <w:r w:rsidRPr="00A36866">
        <w:rPr>
          <w:rFonts w:eastAsia="Times New Roman"/>
          <w:i/>
          <w:sz w:val="26"/>
          <w:szCs w:val="26"/>
          <w:lang w:val="en-US"/>
        </w:rPr>
        <w:t>-ty</w:t>
      </w:r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seventy</w:t>
      </w:r>
      <w:r w:rsidRPr="00A36866">
        <w:rPr>
          <w:rFonts w:eastAsia="Times New Roman"/>
          <w:sz w:val="26"/>
          <w:szCs w:val="26"/>
          <w:lang w:val="en-US"/>
        </w:rPr>
        <w:t xml:space="preserve">), </w:t>
      </w:r>
      <w:r w:rsidRPr="00A36866">
        <w:rPr>
          <w:rFonts w:eastAsia="Times New Roman"/>
          <w:i/>
          <w:sz w:val="26"/>
          <w:szCs w:val="26"/>
          <w:lang w:val="en-US"/>
        </w:rPr>
        <w:t>-</w:t>
      </w:r>
      <w:proofErr w:type="spellStart"/>
      <w:r w:rsidRPr="00A36866">
        <w:rPr>
          <w:rFonts w:eastAsia="Times New Roman"/>
          <w:i/>
          <w:sz w:val="26"/>
          <w:szCs w:val="26"/>
          <w:lang w:val="en-US"/>
        </w:rPr>
        <w:t>th</w:t>
      </w:r>
      <w:proofErr w:type="spellEnd"/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sixth</w:t>
      </w:r>
      <w:r w:rsidRPr="00A36866">
        <w:rPr>
          <w:rFonts w:eastAsia="Times New Roman"/>
          <w:sz w:val="26"/>
          <w:szCs w:val="26"/>
          <w:lang w:val="en-US"/>
        </w:rPr>
        <w:t xml:space="preserve">); </w:t>
      </w:r>
    </w:p>
    <w:p w:rsidR="00147E59" w:rsidRPr="00A36866" w:rsidRDefault="00147E59" w:rsidP="00147E59">
      <w:pPr>
        <w:pStyle w:val="1"/>
        <w:numPr>
          <w:ilvl w:val="0"/>
          <w:numId w:val="23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ind w:left="1080" w:hanging="720"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 xml:space="preserve">словосложение: </w:t>
      </w:r>
    </w:p>
    <w:p w:rsidR="00147E59" w:rsidRPr="00A36866" w:rsidRDefault="00147E59" w:rsidP="00147E59">
      <w:pPr>
        <w:pStyle w:val="1"/>
        <w:numPr>
          <w:ilvl w:val="0"/>
          <w:numId w:val="2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 xml:space="preserve"> существительное + существительное (</w:t>
      </w:r>
      <w:proofErr w:type="spellStart"/>
      <w:r w:rsidRPr="00A36866">
        <w:rPr>
          <w:rFonts w:eastAsia="Times New Roman"/>
          <w:i/>
          <w:sz w:val="26"/>
          <w:szCs w:val="26"/>
        </w:rPr>
        <w:t>peacemaker</w:t>
      </w:r>
      <w:proofErr w:type="spellEnd"/>
      <w:r w:rsidRPr="00A36866">
        <w:rPr>
          <w:rFonts w:eastAsia="Times New Roman"/>
          <w:sz w:val="26"/>
          <w:szCs w:val="26"/>
        </w:rPr>
        <w:t>);</w:t>
      </w:r>
    </w:p>
    <w:p w:rsidR="00147E59" w:rsidRPr="00A36866" w:rsidRDefault="00147E59" w:rsidP="00147E59">
      <w:pPr>
        <w:pStyle w:val="1"/>
        <w:numPr>
          <w:ilvl w:val="0"/>
          <w:numId w:val="2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 xml:space="preserve"> прилагательное + прилагательное (</w:t>
      </w:r>
      <w:proofErr w:type="spellStart"/>
      <w:r w:rsidRPr="00A36866">
        <w:rPr>
          <w:rFonts w:eastAsia="Times New Roman"/>
          <w:i/>
          <w:sz w:val="26"/>
          <w:szCs w:val="26"/>
        </w:rPr>
        <w:t>well-known</w:t>
      </w:r>
      <w:proofErr w:type="spellEnd"/>
      <w:r w:rsidRPr="00A36866">
        <w:rPr>
          <w:rFonts w:eastAsia="Times New Roman"/>
          <w:sz w:val="26"/>
          <w:szCs w:val="26"/>
        </w:rPr>
        <w:t xml:space="preserve">); </w:t>
      </w:r>
    </w:p>
    <w:p w:rsidR="00147E59" w:rsidRPr="00A36866" w:rsidRDefault="00147E59" w:rsidP="00147E59">
      <w:pPr>
        <w:pStyle w:val="1"/>
        <w:numPr>
          <w:ilvl w:val="0"/>
          <w:numId w:val="2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 xml:space="preserve"> прилагательное + существительное (</w:t>
      </w:r>
      <w:proofErr w:type="spellStart"/>
      <w:r w:rsidRPr="00A36866">
        <w:rPr>
          <w:rFonts w:eastAsia="Times New Roman"/>
          <w:i/>
          <w:sz w:val="26"/>
          <w:szCs w:val="26"/>
        </w:rPr>
        <w:t>blackboard</w:t>
      </w:r>
      <w:proofErr w:type="spellEnd"/>
      <w:r w:rsidRPr="00A36866">
        <w:rPr>
          <w:rFonts w:eastAsia="Times New Roman"/>
          <w:sz w:val="26"/>
          <w:szCs w:val="26"/>
        </w:rPr>
        <w:t xml:space="preserve">); </w:t>
      </w:r>
    </w:p>
    <w:p w:rsidR="00147E59" w:rsidRPr="00A36866" w:rsidRDefault="00147E59" w:rsidP="00147E59">
      <w:pPr>
        <w:pStyle w:val="1"/>
        <w:numPr>
          <w:ilvl w:val="0"/>
          <w:numId w:val="2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 xml:space="preserve"> местоимение + существительное (</w:t>
      </w:r>
      <w:proofErr w:type="spellStart"/>
      <w:r w:rsidRPr="00A36866">
        <w:rPr>
          <w:rFonts w:eastAsia="Times New Roman"/>
          <w:i/>
          <w:sz w:val="26"/>
          <w:szCs w:val="26"/>
        </w:rPr>
        <w:t>self-respect</w:t>
      </w:r>
      <w:proofErr w:type="spellEnd"/>
      <w:r w:rsidRPr="00A36866">
        <w:rPr>
          <w:rFonts w:eastAsia="Times New Roman"/>
          <w:sz w:val="26"/>
          <w:szCs w:val="26"/>
        </w:rPr>
        <w:t xml:space="preserve">); 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360"/>
        <w:jc w:val="both"/>
        <w:rPr>
          <w:sz w:val="26"/>
          <w:szCs w:val="26"/>
        </w:rPr>
      </w:pPr>
      <w:r w:rsidRPr="00A36866">
        <w:rPr>
          <w:sz w:val="26"/>
          <w:szCs w:val="26"/>
        </w:rPr>
        <w:t>3) конверсия:</w:t>
      </w:r>
    </w:p>
    <w:p w:rsidR="00147E59" w:rsidRPr="00A36866" w:rsidRDefault="00147E59" w:rsidP="00147E59">
      <w:pPr>
        <w:pStyle w:val="1"/>
        <w:numPr>
          <w:ilvl w:val="0"/>
          <w:numId w:val="2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>образование существительных от неопределённой формы глагола (</w:t>
      </w:r>
      <w:proofErr w:type="spellStart"/>
      <w:r w:rsidRPr="00A36866">
        <w:rPr>
          <w:rFonts w:eastAsia="Times New Roman"/>
          <w:i/>
          <w:sz w:val="26"/>
          <w:szCs w:val="26"/>
        </w:rPr>
        <w:t>to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play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– </w:t>
      </w:r>
      <w:proofErr w:type="spellStart"/>
      <w:r w:rsidRPr="00A36866">
        <w:rPr>
          <w:rFonts w:eastAsia="Times New Roman"/>
          <w:i/>
          <w:sz w:val="26"/>
          <w:szCs w:val="26"/>
        </w:rPr>
        <w:t>play</w:t>
      </w:r>
      <w:proofErr w:type="spellEnd"/>
      <w:r w:rsidRPr="00A36866">
        <w:rPr>
          <w:rFonts w:eastAsia="Times New Roman"/>
          <w:sz w:val="26"/>
          <w:szCs w:val="26"/>
        </w:rPr>
        <w:t>);</w:t>
      </w:r>
    </w:p>
    <w:p w:rsidR="00147E59" w:rsidRPr="00A36866" w:rsidRDefault="00147E59" w:rsidP="00147E59">
      <w:pPr>
        <w:pStyle w:val="1"/>
        <w:numPr>
          <w:ilvl w:val="0"/>
          <w:numId w:val="2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>образование прилагательных от существительных (</w:t>
      </w:r>
      <w:proofErr w:type="spellStart"/>
      <w:r w:rsidRPr="00A36866">
        <w:rPr>
          <w:rFonts w:eastAsia="Times New Roman"/>
          <w:i/>
          <w:sz w:val="26"/>
          <w:szCs w:val="26"/>
        </w:rPr>
        <w:t>cold</w:t>
      </w:r>
      <w:proofErr w:type="spellEnd"/>
      <w:r w:rsidRPr="00A36866">
        <w:rPr>
          <w:rFonts w:eastAsia="Times New Roman"/>
          <w:sz w:val="26"/>
          <w:szCs w:val="26"/>
        </w:rPr>
        <w:t xml:space="preserve"> – </w:t>
      </w:r>
      <w:proofErr w:type="spellStart"/>
      <w:r w:rsidRPr="00A36866">
        <w:rPr>
          <w:rFonts w:eastAsia="Times New Roman"/>
          <w:i/>
          <w:sz w:val="26"/>
          <w:szCs w:val="26"/>
        </w:rPr>
        <w:t>cold</w:t>
      </w:r>
      <w:proofErr w:type="spellEnd"/>
      <w:r w:rsidRPr="00A36866">
        <w:rPr>
          <w:rFonts w:eastAsia="Times New Roman"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winter</w:t>
      </w:r>
      <w:proofErr w:type="spellEnd"/>
      <w:r w:rsidRPr="00A36866">
        <w:rPr>
          <w:rFonts w:eastAsia="Times New Roman"/>
          <w:sz w:val="26"/>
          <w:szCs w:val="26"/>
        </w:rPr>
        <w:t>).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Распознавание и использование интернациональных слов (</w:t>
      </w:r>
      <w:proofErr w:type="spellStart"/>
      <w:r w:rsidRPr="00A36866">
        <w:rPr>
          <w:i/>
          <w:sz w:val="26"/>
          <w:szCs w:val="26"/>
        </w:rPr>
        <w:t>doctor</w:t>
      </w:r>
      <w:proofErr w:type="spellEnd"/>
      <w:r w:rsidRPr="00A36866">
        <w:rPr>
          <w:sz w:val="26"/>
          <w:szCs w:val="26"/>
        </w:rPr>
        <w:t>).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b/>
          <w:sz w:val="26"/>
          <w:szCs w:val="26"/>
        </w:rPr>
      </w:pPr>
      <w:r w:rsidRPr="00A36866">
        <w:rPr>
          <w:sz w:val="26"/>
          <w:szCs w:val="26"/>
        </w:rPr>
        <w:t>Представления о синонимии, антонимии, лексической сочетаемости, многозначности.</w:t>
      </w:r>
    </w:p>
    <w:p w:rsidR="007840F8" w:rsidRPr="00A36866" w:rsidRDefault="007840F8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b/>
          <w:sz w:val="26"/>
          <w:szCs w:val="26"/>
        </w:rPr>
      </w:pP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b/>
          <w:sz w:val="26"/>
          <w:szCs w:val="26"/>
        </w:rPr>
        <w:t>Грамматическая сторона речи</w:t>
      </w:r>
    </w:p>
    <w:p w:rsidR="00147E59" w:rsidRPr="00A36866" w:rsidRDefault="007840F8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ab/>
      </w:r>
      <w:r w:rsidR="00147E59" w:rsidRPr="00A36866">
        <w:rPr>
          <w:sz w:val="26"/>
          <w:szCs w:val="26"/>
        </w:rPr>
        <w:t xml:space="preserve">Дальнейшее расширение объёма значений грамматических средств, изученных ранее, и знакомство с новыми грамматическими явлениями. </w:t>
      </w:r>
    </w:p>
    <w:p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  <w:lang w:val="en-US"/>
        </w:rPr>
      </w:pPr>
      <w:r w:rsidRPr="00A36866">
        <w:rPr>
          <w:rFonts w:eastAsia="Times New Roman"/>
          <w:sz w:val="26"/>
          <w:szCs w:val="26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proofErr w:type="spellStart"/>
      <w:r w:rsidRPr="00A36866">
        <w:rPr>
          <w:rFonts w:eastAsia="Times New Roman"/>
          <w:i/>
          <w:sz w:val="26"/>
          <w:szCs w:val="26"/>
        </w:rPr>
        <w:t>We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moved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to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a </w:t>
      </w:r>
      <w:proofErr w:type="spellStart"/>
      <w:r w:rsidRPr="00A36866">
        <w:rPr>
          <w:rFonts w:eastAsia="Times New Roman"/>
          <w:i/>
          <w:sz w:val="26"/>
          <w:szCs w:val="26"/>
        </w:rPr>
        <w:t>new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house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last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year</w:t>
      </w:r>
      <w:proofErr w:type="spellEnd"/>
      <w:r w:rsidRPr="00A36866">
        <w:rPr>
          <w:rFonts w:eastAsia="Times New Roman"/>
          <w:sz w:val="26"/>
          <w:szCs w:val="26"/>
        </w:rPr>
        <w:t>); предложения с начальным ‘</w:t>
      </w:r>
      <w:proofErr w:type="spellStart"/>
      <w:r w:rsidRPr="00A36866">
        <w:rPr>
          <w:rFonts w:eastAsia="Times New Roman"/>
          <w:i/>
          <w:sz w:val="26"/>
          <w:szCs w:val="26"/>
        </w:rPr>
        <w:t>It</w:t>
      </w:r>
      <w:proofErr w:type="spellEnd"/>
      <w:r w:rsidRPr="00A36866">
        <w:rPr>
          <w:rFonts w:eastAsia="Times New Roman"/>
          <w:sz w:val="26"/>
          <w:szCs w:val="26"/>
        </w:rPr>
        <w:t>’ и с начальным ‘</w:t>
      </w:r>
      <w:proofErr w:type="spellStart"/>
      <w:r w:rsidRPr="00A36866">
        <w:rPr>
          <w:rFonts w:eastAsia="Times New Roman"/>
          <w:i/>
          <w:sz w:val="26"/>
          <w:szCs w:val="26"/>
        </w:rPr>
        <w:t>There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+ </w:t>
      </w:r>
      <w:proofErr w:type="spellStart"/>
      <w:r w:rsidRPr="00A36866">
        <w:rPr>
          <w:rFonts w:eastAsia="Times New Roman"/>
          <w:i/>
          <w:sz w:val="26"/>
          <w:szCs w:val="26"/>
        </w:rPr>
        <w:t>to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be</w:t>
      </w:r>
      <w:proofErr w:type="spellEnd"/>
      <w:r w:rsidRPr="00A36866">
        <w:rPr>
          <w:rFonts w:eastAsia="Times New Roman"/>
          <w:sz w:val="26"/>
          <w:szCs w:val="26"/>
        </w:rPr>
        <w:t>’ (</w:t>
      </w:r>
      <w:proofErr w:type="spellStart"/>
      <w:r w:rsidRPr="00A36866">
        <w:rPr>
          <w:rFonts w:eastAsia="Times New Roman"/>
          <w:i/>
          <w:sz w:val="26"/>
          <w:szCs w:val="26"/>
        </w:rPr>
        <w:t>It’s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cold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. </w:t>
      </w:r>
      <w:r w:rsidRPr="00A36866">
        <w:rPr>
          <w:rFonts w:eastAsia="Times New Roman"/>
          <w:i/>
          <w:sz w:val="26"/>
          <w:szCs w:val="26"/>
          <w:lang w:val="en-US"/>
        </w:rPr>
        <w:t>It’s five o’clock. It’s interesting. It was winter. There are a lot of trees in the park</w:t>
      </w:r>
      <w:r w:rsidRPr="00A36866">
        <w:rPr>
          <w:rFonts w:eastAsia="Times New Roman"/>
          <w:sz w:val="26"/>
          <w:szCs w:val="26"/>
          <w:lang w:val="en-US"/>
        </w:rPr>
        <w:t>).</w:t>
      </w:r>
    </w:p>
    <w:p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 xml:space="preserve">Сложносочинённые предложения с сочинительными союзами </w:t>
      </w:r>
      <w:proofErr w:type="spellStart"/>
      <w:r w:rsidRPr="00A36866">
        <w:rPr>
          <w:rFonts w:eastAsia="Times New Roman"/>
          <w:i/>
          <w:sz w:val="26"/>
          <w:szCs w:val="26"/>
        </w:rPr>
        <w:t>and</w:t>
      </w:r>
      <w:proofErr w:type="spellEnd"/>
      <w:r w:rsidRPr="00A36866">
        <w:rPr>
          <w:rFonts w:eastAsia="Times New Roman"/>
          <w:sz w:val="26"/>
          <w:szCs w:val="26"/>
        </w:rPr>
        <w:t xml:space="preserve">, </w:t>
      </w:r>
      <w:proofErr w:type="spellStart"/>
      <w:r w:rsidRPr="00A36866">
        <w:rPr>
          <w:rFonts w:eastAsia="Times New Roman"/>
          <w:i/>
          <w:sz w:val="26"/>
          <w:szCs w:val="26"/>
        </w:rPr>
        <w:t>but</w:t>
      </w:r>
      <w:proofErr w:type="spellEnd"/>
      <w:r w:rsidRPr="00A36866">
        <w:rPr>
          <w:rFonts w:eastAsia="Times New Roman"/>
          <w:sz w:val="26"/>
          <w:szCs w:val="26"/>
        </w:rPr>
        <w:t xml:space="preserve">, </w:t>
      </w:r>
      <w:proofErr w:type="spellStart"/>
      <w:r w:rsidRPr="00A36866">
        <w:rPr>
          <w:rFonts w:eastAsia="Times New Roman"/>
          <w:i/>
          <w:sz w:val="26"/>
          <w:szCs w:val="26"/>
        </w:rPr>
        <w:t>or</w:t>
      </w:r>
      <w:proofErr w:type="spellEnd"/>
      <w:r w:rsidRPr="00A36866">
        <w:rPr>
          <w:rFonts w:eastAsia="Times New Roman"/>
          <w:sz w:val="26"/>
          <w:szCs w:val="26"/>
        </w:rPr>
        <w:t>.</w:t>
      </w:r>
    </w:p>
    <w:p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  <w:lang w:val="en-US"/>
        </w:rPr>
      </w:pPr>
      <w:r w:rsidRPr="00A36866">
        <w:rPr>
          <w:rFonts w:eastAsia="Times New Roman"/>
          <w:sz w:val="26"/>
          <w:szCs w:val="26"/>
        </w:rPr>
        <w:t>Сложноподчинённые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предложения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с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союзами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и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союзными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словами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i/>
          <w:sz w:val="26"/>
          <w:szCs w:val="26"/>
          <w:lang w:val="en-US"/>
        </w:rPr>
        <w:t>what</w:t>
      </w:r>
      <w:r w:rsidRPr="00A36866">
        <w:rPr>
          <w:rFonts w:eastAsia="Times New Roman"/>
          <w:sz w:val="26"/>
          <w:szCs w:val="26"/>
          <w:lang w:val="en-US"/>
        </w:rPr>
        <w:t xml:space="preserve">, </w:t>
      </w:r>
      <w:r w:rsidRPr="00A36866">
        <w:rPr>
          <w:rFonts w:eastAsia="Times New Roman"/>
          <w:i/>
          <w:sz w:val="26"/>
          <w:szCs w:val="26"/>
          <w:lang w:val="en-US"/>
        </w:rPr>
        <w:t>when</w:t>
      </w:r>
      <w:r w:rsidRPr="00A36866">
        <w:rPr>
          <w:rFonts w:eastAsia="Times New Roman"/>
          <w:sz w:val="26"/>
          <w:szCs w:val="26"/>
          <w:lang w:val="en-US"/>
        </w:rPr>
        <w:t xml:space="preserve">, </w:t>
      </w:r>
      <w:r w:rsidRPr="00A36866">
        <w:rPr>
          <w:rFonts w:eastAsia="Times New Roman"/>
          <w:i/>
          <w:sz w:val="26"/>
          <w:szCs w:val="26"/>
          <w:lang w:val="en-US"/>
        </w:rPr>
        <w:t>why</w:t>
      </w:r>
      <w:r w:rsidRPr="00A36866">
        <w:rPr>
          <w:rFonts w:eastAsia="Times New Roman"/>
          <w:sz w:val="26"/>
          <w:szCs w:val="26"/>
          <w:lang w:val="en-US"/>
        </w:rPr>
        <w:t xml:space="preserve">, </w:t>
      </w:r>
      <w:r w:rsidRPr="00A36866">
        <w:rPr>
          <w:rFonts w:eastAsia="Times New Roman"/>
          <w:i/>
          <w:sz w:val="26"/>
          <w:szCs w:val="26"/>
          <w:lang w:val="en-US"/>
        </w:rPr>
        <w:t>which</w:t>
      </w:r>
      <w:r w:rsidRPr="00A36866">
        <w:rPr>
          <w:rFonts w:eastAsia="Times New Roman"/>
          <w:sz w:val="26"/>
          <w:szCs w:val="26"/>
          <w:lang w:val="en-US"/>
        </w:rPr>
        <w:t xml:space="preserve">, </w:t>
      </w:r>
      <w:r w:rsidRPr="00A36866">
        <w:rPr>
          <w:rFonts w:eastAsia="Times New Roman"/>
          <w:i/>
          <w:sz w:val="26"/>
          <w:szCs w:val="26"/>
          <w:lang w:val="en-US"/>
        </w:rPr>
        <w:t>that</w:t>
      </w:r>
      <w:r w:rsidRPr="00A36866">
        <w:rPr>
          <w:rFonts w:eastAsia="Times New Roman"/>
          <w:sz w:val="26"/>
          <w:szCs w:val="26"/>
          <w:lang w:val="en-US"/>
        </w:rPr>
        <w:t xml:space="preserve">, </w:t>
      </w:r>
      <w:r w:rsidRPr="00A36866">
        <w:rPr>
          <w:rFonts w:eastAsia="Times New Roman"/>
          <w:i/>
          <w:sz w:val="26"/>
          <w:szCs w:val="26"/>
          <w:lang w:val="en-US"/>
        </w:rPr>
        <w:t>who</w:t>
      </w:r>
      <w:r w:rsidRPr="00A36866">
        <w:rPr>
          <w:rFonts w:eastAsia="Times New Roman"/>
          <w:sz w:val="26"/>
          <w:szCs w:val="26"/>
          <w:lang w:val="en-US"/>
        </w:rPr>
        <w:t xml:space="preserve">, </w:t>
      </w:r>
      <w:r w:rsidRPr="00A36866">
        <w:rPr>
          <w:rFonts w:eastAsia="Times New Roman"/>
          <w:i/>
          <w:sz w:val="26"/>
          <w:szCs w:val="26"/>
          <w:lang w:val="en-US"/>
        </w:rPr>
        <w:t>if</w:t>
      </w:r>
      <w:r w:rsidRPr="00A36866">
        <w:rPr>
          <w:rFonts w:eastAsia="Times New Roman"/>
          <w:sz w:val="26"/>
          <w:szCs w:val="26"/>
          <w:lang w:val="en-US"/>
        </w:rPr>
        <w:t xml:space="preserve">, </w:t>
      </w:r>
      <w:r w:rsidRPr="00A36866">
        <w:rPr>
          <w:rFonts w:eastAsia="Times New Roman"/>
          <w:i/>
          <w:sz w:val="26"/>
          <w:szCs w:val="26"/>
          <w:lang w:val="en-US"/>
        </w:rPr>
        <w:t>because</w:t>
      </w:r>
      <w:r w:rsidRPr="00A36866">
        <w:rPr>
          <w:rFonts w:eastAsia="Times New Roman"/>
          <w:sz w:val="26"/>
          <w:szCs w:val="26"/>
          <w:lang w:val="en-US"/>
        </w:rPr>
        <w:t xml:space="preserve">, </w:t>
      </w:r>
      <w:r w:rsidRPr="00A36866">
        <w:rPr>
          <w:rFonts w:eastAsia="Times New Roman"/>
          <w:i/>
          <w:sz w:val="26"/>
          <w:szCs w:val="26"/>
          <w:lang w:val="en-US"/>
        </w:rPr>
        <w:t>that’s why</w:t>
      </w:r>
      <w:r w:rsidRPr="00A36866">
        <w:rPr>
          <w:rFonts w:eastAsia="Times New Roman"/>
          <w:sz w:val="26"/>
          <w:szCs w:val="26"/>
          <w:lang w:val="en-US"/>
        </w:rPr>
        <w:t xml:space="preserve">, </w:t>
      </w:r>
      <w:proofErr w:type="spellStart"/>
      <w:r w:rsidRPr="00A36866">
        <w:rPr>
          <w:rFonts w:eastAsia="Times New Roman"/>
          <w:i/>
          <w:sz w:val="26"/>
          <w:szCs w:val="26"/>
          <w:lang w:val="en-US"/>
        </w:rPr>
        <w:t>than</w:t>
      </w:r>
      <w:proofErr w:type="spellEnd"/>
      <w:r w:rsidRPr="00A36866">
        <w:rPr>
          <w:rFonts w:eastAsia="Times New Roman"/>
          <w:sz w:val="26"/>
          <w:szCs w:val="26"/>
          <w:lang w:val="en-US"/>
        </w:rPr>
        <w:t xml:space="preserve">, </w:t>
      </w:r>
      <w:r w:rsidRPr="00A36866">
        <w:rPr>
          <w:rFonts w:eastAsia="Times New Roman"/>
          <w:i/>
          <w:sz w:val="26"/>
          <w:szCs w:val="26"/>
          <w:lang w:val="en-US"/>
        </w:rPr>
        <w:t>so</w:t>
      </w:r>
      <w:r w:rsidRPr="00A36866">
        <w:rPr>
          <w:rFonts w:eastAsia="Times New Roman"/>
          <w:sz w:val="26"/>
          <w:szCs w:val="26"/>
          <w:lang w:val="en-US"/>
        </w:rPr>
        <w:t>.</w:t>
      </w:r>
    </w:p>
    <w:p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 xml:space="preserve">Сложноподчинённые предложения с придаточными: времени с союзами </w:t>
      </w:r>
      <w:proofErr w:type="spellStart"/>
      <w:r w:rsidRPr="00A36866">
        <w:rPr>
          <w:rFonts w:eastAsia="Times New Roman"/>
          <w:i/>
          <w:sz w:val="26"/>
          <w:szCs w:val="26"/>
        </w:rPr>
        <w:t>for</w:t>
      </w:r>
      <w:proofErr w:type="spellEnd"/>
      <w:r w:rsidRPr="00A36866">
        <w:rPr>
          <w:rFonts w:eastAsia="Times New Roman"/>
          <w:sz w:val="26"/>
          <w:szCs w:val="26"/>
        </w:rPr>
        <w:t xml:space="preserve">, </w:t>
      </w:r>
      <w:proofErr w:type="spellStart"/>
      <w:r w:rsidRPr="00A36866">
        <w:rPr>
          <w:rFonts w:eastAsia="Times New Roman"/>
          <w:i/>
          <w:sz w:val="26"/>
          <w:szCs w:val="26"/>
        </w:rPr>
        <w:t>since</w:t>
      </w:r>
      <w:proofErr w:type="spellEnd"/>
      <w:r w:rsidRPr="00A36866">
        <w:rPr>
          <w:rFonts w:eastAsia="Times New Roman"/>
          <w:sz w:val="26"/>
          <w:szCs w:val="26"/>
        </w:rPr>
        <w:t xml:space="preserve">, </w:t>
      </w:r>
      <w:proofErr w:type="spellStart"/>
      <w:r w:rsidRPr="00A36866">
        <w:rPr>
          <w:rFonts w:eastAsia="Times New Roman"/>
          <w:i/>
          <w:sz w:val="26"/>
          <w:szCs w:val="26"/>
        </w:rPr>
        <w:t>during</w:t>
      </w:r>
      <w:proofErr w:type="spellEnd"/>
      <w:r w:rsidRPr="00A36866">
        <w:rPr>
          <w:rFonts w:eastAsia="Times New Roman"/>
          <w:sz w:val="26"/>
          <w:szCs w:val="26"/>
        </w:rPr>
        <w:t xml:space="preserve">; цели с союзом </w:t>
      </w:r>
      <w:proofErr w:type="spellStart"/>
      <w:r w:rsidRPr="00A36866">
        <w:rPr>
          <w:rFonts w:eastAsia="Times New Roman"/>
          <w:i/>
          <w:sz w:val="26"/>
          <w:szCs w:val="26"/>
        </w:rPr>
        <w:t>so</w:t>
      </w:r>
      <w:proofErr w:type="spellEnd"/>
      <w:r w:rsidRPr="00A36866">
        <w:rPr>
          <w:rFonts w:eastAsia="Times New Roman"/>
          <w:sz w:val="26"/>
          <w:szCs w:val="26"/>
        </w:rPr>
        <w:t xml:space="preserve">, </w:t>
      </w:r>
      <w:proofErr w:type="spellStart"/>
      <w:r w:rsidRPr="00A36866">
        <w:rPr>
          <w:rFonts w:eastAsia="Times New Roman"/>
          <w:i/>
          <w:sz w:val="26"/>
          <w:szCs w:val="26"/>
        </w:rPr>
        <w:t>that</w:t>
      </w:r>
      <w:proofErr w:type="spellEnd"/>
      <w:r w:rsidRPr="00A36866">
        <w:rPr>
          <w:rFonts w:eastAsia="Times New Roman"/>
          <w:sz w:val="26"/>
          <w:szCs w:val="26"/>
        </w:rPr>
        <w:t xml:space="preserve">; условия с союзом </w:t>
      </w:r>
      <w:proofErr w:type="spellStart"/>
      <w:r w:rsidRPr="00A36866">
        <w:rPr>
          <w:rFonts w:eastAsia="Times New Roman"/>
          <w:i/>
          <w:sz w:val="26"/>
          <w:szCs w:val="26"/>
        </w:rPr>
        <w:t>unless</w:t>
      </w:r>
      <w:proofErr w:type="spellEnd"/>
      <w:r w:rsidRPr="00A36866">
        <w:rPr>
          <w:rFonts w:eastAsia="Times New Roman"/>
          <w:sz w:val="26"/>
          <w:szCs w:val="26"/>
        </w:rPr>
        <w:t xml:space="preserve">; определительными с союзами </w:t>
      </w:r>
      <w:proofErr w:type="spellStart"/>
      <w:r w:rsidRPr="00A36866">
        <w:rPr>
          <w:rFonts w:eastAsia="Times New Roman"/>
          <w:i/>
          <w:sz w:val="26"/>
          <w:szCs w:val="26"/>
        </w:rPr>
        <w:t>who</w:t>
      </w:r>
      <w:proofErr w:type="spellEnd"/>
      <w:r w:rsidRPr="00A36866">
        <w:rPr>
          <w:rFonts w:eastAsia="Times New Roman"/>
          <w:sz w:val="26"/>
          <w:szCs w:val="26"/>
        </w:rPr>
        <w:t xml:space="preserve">, </w:t>
      </w:r>
      <w:proofErr w:type="spellStart"/>
      <w:r w:rsidRPr="00A36866">
        <w:rPr>
          <w:rFonts w:eastAsia="Times New Roman"/>
          <w:i/>
          <w:sz w:val="26"/>
          <w:szCs w:val="26"/>
        </w:rPr>
        <w:t>which</w:t>
      </w:r>
      <w:proofErr w:type="spellEnd"/>
      <w:r w:rsidRPr="00A36866">
        <w:rPr>
          <w:rFonts w:eastAsia="Times New Roman"/>
          <w:sz w:val="26"/>
          <w:szCs w:val="26"/>
        </w:rPr>
        <w:t xml:space="preserve">, </w:t>
      </w:r>
      <w:proofErr w:type="spellStart"/>
      <w:r w:rsidRPr="00A36866">
        <w:rPr>
          <w:rFonts w:eastAsia="Times New Roman"/>
          <w:i/>
          <w:sz w:val="26"/>
          <w:szCs w:val="26"/>
        </w:rPr>
        <w:t>that</w:t>
      </w:r>
      <w:proofErr w:type="spellEnd"/>
      <w:r w:rsidRPr="00A36866">
        <w:rPr>
          <w:rFonts w:eastAsia="Times New Roman"/>
          <w:sz w:val="26"/>
          <w:szCs w:val="26"/>
        </w:rPr>
        <w:t>.</w:t>
      </w:r>
    </w:p>
    <w:p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 xml:space="preserve">Сложноподчинённые предложения с союзами </w:t>
      </w:r>
      <w:proofErr w:type="spellStart"/>
      <w:r w:rsidRPr="00A36866">
        <w:rPr>
          <w:rFonts w:eastAsia="Times New Roman"/>
          <w:i/>
          <w:sz w:val="26"/>
          <w:szCs w:val="26"/>
        </w:rPr>
        <w:t>whoever</w:t>
      </w:r>
      <w:proofErr w:type="spellEnd"/>
      <w:r w:rsidRPr="00A36866">
        <w:rPr>
          <w:rFonts w:eastAsia="Times New Roman"/>
          <w:sz w:val="26"/>
          <w:szCs w:val="26"/>
        </w:rPr>
        <w:t xml:space="preserve">, </w:t>
      </w:r>
      <w:proofErr w:type="spellStart"/>
      <w:r w:rsidRPr="00A36866">
        <w:rPr>
          <w:rFonts w:eastAsia="Times New Roman"/>
          <w:i/>
          <w:sz w:val="26"/>
          <w:szCs w:val="26"/>
        </w:rPr>
        <w:t>whatever</w:t>
      </w:r>
      <w:proofErr w:type="spellEnd"/>
      <w:r w:rsidRPr="00A36866">
        <w:rPr>
          <w:rFonts w:eastAsia="Times New Roman"/>
          <w:sz w:val="26"/>
          <w:szCs w:val="26"/>
        </w:rPr>
        <w:t xml:space="preserve">, </w:t>
      </w:r>
      <w:proofErr w:type="spellStart"/>
      <w:r w:rsidRPr="00A36866">
        <w:rPr>
          <w:rFonts w:eastAsia="Times New Roman"/>
          <w:i/>
          <w:sz w:val="26"/>
          <w:szCs w:val="26"/>
        </w:rPr>
        <w:t>however</w:t>
      </w:r>
      <w:proofErr w:type="spellEnd"/>
      <w:r w:rsidRPr="00A36866">
        <w:rPr>
          <w:rFonts w:eastAsia="Times New Roman"/>
          <w:sz w:val="26"/>
          <w:szCs w:val="26"/>
        </w:rPr>
        <w:t xml:space="preserve">, </w:t>
      </w:r>
      <w:proofErr w:type="spellStart"/>
      <w:r w:rsidRPr="00A36866">
        <w:rPr>
          <w:rFonts w:eastAsia="Times New Roman"/>
          <w:i/>
          <w:sz w:val="26"/>
          <w:szCs w:val="26"/>
        </w:rPr>
        <w:t>whenever</w:t>
      </w:r>
      <w:proofErr w:type="spellEnd"/>
      <w:r w:rsidRPr="00A36866">
        <w:rPr>
          <w:rFonts w:eastAsia="Times New Roman"/>
          <w:sz w:val="26"/>
          <w:szCs w:val="26"/>
        </w:rPr>
        <w:t>.</w:t>
      </w:r>
    </w:p>
    <w:p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  <w:lang w:val="en-US"/>
        </w:rPr>
      </w:pPr>
      <w:r w:rsidRPr="00A36866">
        <w:rPr>
          <w:rFonts w:eastAsia="Times New Roman"/>
          <w:sz w:val="26"/>
          <w:szCs w:val="26"/>
        </w:rPr>
        <w:t>Условные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предложения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реального</w:t>
      </w:r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Conditional I – If it doesn’t rain, they’ll go for a picnic</w:t>
      </w:r>
      <w:r w:rsidRPr="00A36866">
        <w:rPr>
          <w:rFonts w:eastAsia="Times New Roman"/>
          <w:sz w:val="26"/>
          <w:szCs w:val="26"/>
          <w:lang w:val="en-US"/>
        </w:rPr>
        <w:t xml:space="preserve">) </w:t>
      </w:r>
      <w:r w:rsidRPr="00A36866">
        <w:rPr>
          <w:rFonts w:eastAsia="Times New Roman"/>
          <w:sz w:val="26"/>
          <w:szCs w:val="26"/>
        </w:rPr>
        <w:t>и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нереального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характера</w:t>
      </w:r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Conditional II – If I were rich, I would help the endangered animals</w:t>
      </w:r>
      <w:r w:rsidRPr="00A36866">
        <w:rPr>
          <w:rFonts w:eastAsia="Times New Roman"/>
          <w:sz w:val="26"/>
          <w:szCs w:val="26"/>
          <w:lang w:val="en-US"/>
        </w:rPr>
        <w:t>;</w:t>
      </w:r>
      <w:r w:rsidRPr="00A36866">
        <w:rPr>
          <w:rFonts w:eastAsia="Times New Roman"/>
          <w:i/>
          <w:sz w:val="26"/>
          <w:szCs w:val="26"/>
          <w:lang w:val="en-US"/>
        </w:rPr>
        <w:t xml:space="preserve"> Conditional III – If she had asked me, I would have helped her</w:t>
      </w:r>
      <w:r w:rsidRPr="00A36866">
        <w:rPr>
          <w:rFonts w:eastAsia="Times New Roman"/>
          <w:sz w:val="26"/>
          <w:szCs w:val="26"/>
          <w:lang w:val="en-US"/>
        </w:rPr>
        <w:t>).</w:t>
      </w:r>
    </w:p>
    <w:p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 xml:space="preserve">Все типы вопросительных предложений (общий, специальный, альтернативный, разделительный вопросы в </w:t>
      </w:r>
      <w:proofErr w:type="spellStart"/>
      <w:r w:rsidRPr="00A36866">
        <w:rPr>
          <w:rFonts w:eastAsia="Times New Roman"/>
          <w:i/>
          <w:sz w:val="26"/>
          <w:szCs w:val="26"/>
        </w:rPr>
        <w:t>Present</w:t>
      </w:r>
      <w:proofErr w:type="spellEnd"/>
      <w:r w:rsidRPr="00A36866">
        <w:rPr>
          <w:rFonts w:eastAsia="Times New Roman"/>
          <w:sz w:val="26"/>
          <w:szCs w:val="26"/>
        </w:rPr>
        <w:t xml:space="preserve">, </w:t>
      </w:r>
      <w:proofErr w:type="spellStart"/>
      <w:r w:rsidRPr="00A36866">
        <w:rPr>
          <w:rFonts w:eastAsia="Times New Roman"/>
          <w:i/>
          <w:sz w:val="26"/>
          <w:szCs w:val="26"/>
        </w:rPr>
        <w:t>Future</w:t>
      </w:r>
      <w:proofErr w:type="spellEnd"/>
      <w:r w:rsidRPr="00A36866">
        <w:rPr>
          <w:rFonts w:eastAsia="Times New Roman"/>
          <w:sz w:val="26"/>
          <w:szCs w:val="26"/>
        </w:rPr>
        <w:t xml:space="preserve">, </w:t>
      </w:r>
      <w:proofErr w:type="spellStart"/>
      <w:r w:rsidRPr="00A36866">
        <w:rPr>
          <w:rFonts w:eastAsia="Times New Roman"/>
          <w:i/>
          <w:sz w:val="26"/>
          <w:szCs w:val="26"/>
        </w:rPr>
        <w:t>Past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Simple</w:t>
      </w:r>
      <w:proofErr w:type="spellEnd"/>
      <w:r w:rsidRPr="00A36866">
        <w:rPr>
          <w:rFonts w:eastAsia="Times New Roman"/>
          <w:sz w:val="26"/>
          <w:szCs w:val="26"/>
        </w:rPr>
        <w:t xml:space="preserve">; </w:t>
      </w:r>
      <w:proofErr w:type="spellStart"/>
      <w:r w:rsidRPr="00A36866">
        <w:rPr>
          <w:rFonts w:eastAsia="Times New Roman"/>
          <w:i/>
          <w:sz w:val="26"/>
          <w:szCs w:val="26"/>
        </w:rPr>
        <w:t>Present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Perfect</w:t>
      </w:r>
      <w:proofErr w:type="spellEnd"/>
      <w:r w:rsidRPr="00A36866">
        <w:rPr>
          <w:rFonts w:eastAsia="Times New Roman"/>
          <w:sz w:val="26"/>
          <w:szCs w:val="26"/>
        </w:rPr>
        <w:t xml:space="preserve">; </w:t>
      </w:r>
      <w:proofErr w:type="spellStart"/>
      <w:r w:rsidRPr="00A36866">
        <w:rPr>
          <w:rFonts w:eastAsia="Times New Roman"/>
          <w:i/>
          <w:sz w:val="26"/>
          <w:szCs w:val="26"/>
        </w:rPr>
        <w:t>Present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Continuous</w:t>
      </w:r>
      <w:proofErr w:type="spellEnd"/>
      <w:r w:rsidRPr="00A36866">
        <w:rPr>
          <w:rFonts w:eastAsia="Times New Roman"/>
          <w:sz w:val="26"/>
          <w:szCs w:val="26"/>
        </w:rPr>
        <w:t>).</w:t>
      </w:r>
    </w:p>
    <w:p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>Побудительные предложения в утвердительной (</w:t>
      </w:r>
      <w:proofErr w:type="spellStart"/>
      <w:r w:rsidRPr="00A36866">
        <w:rPr>
          <w:rFonts w:eastAsia="Times New Roman"/>
          <w:i/>
          <w:sz w:val="26"/>
          <w:szCs w:val="26"/>
        </w:rPr>
        <w:t>Be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careful</w:t>
      </w:r>
      <w:proofErr w:type="spellEnd"/>
      <w:r w:rsidRPr="00A36866">
        <w:rPr>
          <w:rFonts w:eastAsia="Times New Roman"/>
          <w:sz w:val="26"/>
          <w:szCs w:val="26"/>
        </w:rPr>
        <w:t>) и отрицательной (</w:t>
      </w:r>
      <w:proofErr w:type="spellStart"/>
      <w:r w:rsidRPr="00A36866">
        <w:rPr>
          <w:rFonts w:eastAsia="Times New Roman"/>
          <w:i/>
          <w:sz w:val="26"/>
          <w:szCs w:val="26"/>
        </w:rPr>
        <w:t>Don’t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worry</w:t>
      </w:r>
      <w:proofErr w:type="spellEnd"/>
      <w:r w:rsidRPr="00A36866">
        <w:rPr>
          <w:rFonts w:eastAsia="Times New Roman"/>
          <w:sz w:val="26"/>
          <w:szCs w:val="26"/>
        </w:rPr>
        <w:t>) форме.</w:t>
      </w:r>
    </w:p>
    <w:p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  <w:lang w:val="en-US"/>
        </w:rPr>
      </w:pPr>
      <w:r w:rsidRPr="00A36866">
        <w:rPr>
          <w:rFonts w:eastAsia="Times New Roman"/>
          <w:sz w:val="26"/>
          <w:szCs w:val="26"/>
        </w:rPr>
        <w:lastRenderedPageBreak/>
        <w:t>Предложения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с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конструкциями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i/>
          <w:sz w:val="26"/>
          <w:szCs w:val="26"/>
          <w:lang w:val="en-US"/>
        </w:rPr>
        <w:t>as ... as</w:t>
      </w:r>
      <w:r w:rsidRPr="00A36866">
        <w:rPr>
          <w:rFonts w:eastAsia="Times New Roman"/>
          <w:sz w:val="26"/>
          <w:szCs w:val="26"/>
          <w:lang w:val="en-US"/>
        </w:rPr>
        <w:t xml:space="preserve">, </w:t>
      </w:r>
      <w:r w:rsidRPr="00A36866">
        <w:rPr>
          <w:rFonts w:eastAsia="Times New Roman"/>
          <w:i/>
          <w:sz w:val="26"/>
          <w:szCs w:val="26"/>
          <w:lang w:val="en-US"/>
        </w:rPr>
        <w:t>not so ... as</w:t>
      </w:r>
      <w:r w:rsidRPr="00A36866">
        <w:rPr>
          <w:rFonts w:eastAsia="Times New Roman"/>
          <w:sz w:val="26"/>
          <w:szCs w:val="26"/>
          <w:lang w:val="en-US"/>
        </w:rPr>
        <w:t xml:space="preserve">, </w:t>
      </w:r>
      <w:r w:rsidRPr="00A36866">
        <w:rPr>
          <w:rFonts w:eastAsia="Times New Roman"/>
          <w:i/>
          <w:sz w:val="26"/>
          <w:szCs w:val="26"/>
          <w:lang w:val="en-US"/>
        </w:rPr>
        <w:t>either ... or</w:t>
      </w:r>
      <w:r w:rsidRPr="00A36866">
        <w:rPr>
          <w:rFonts w:eastAsia="Times New Roman"/>
          <w:sz w:val="26"/>
          <w:szCs w:val="26"/>
          <w:lang w:val="en-US"/>
        </w:rPr>
        <w:t xml:space="preserve">, </w:t>
      </w:r>
      <w:r w:rsidRPr="00A36866">
        <w:rPr>
          <w:rFonts w:eastAsia="Times New Roman"/>
          <w:i/>
          <w:sz w:val="26"/>
          <w:szCs w:val="26"/>
          <w:lang w:val="en-US"/>
        </w:rPr>
        <w:t>neither ...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i/>
          <w:sz w:val="26"/>
          <w:szCs w:val="26"/>
          <w:lang w:val="en-US"/>
        </w:rPr>
        <w:t>nor</w:t>
      </w:r>
      <w:r w:rsidRPr="00A36866">
        <w:rPr>
          <w:rFonts w:eastAsia="Times New Roman"/>
          <w:sz w:val="26"/>
          <w:szCs w:val="26"/>
          <w:lang w:val="en-US"/>
        </w:rPr>
        <w:t>.</w:t>
      </w:r>
    </w:p>
    <w:p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 xml:space="preserve">Конструкция </w:t>
      </w:r>
      <w:proofErr w:type="spellStart"/>
      <w:r w:rsidRPr="00A36866">
        <w:rPr>
          <w:rFonts w:eastAsia="Times New Roman"/>
          <w:i/>
          <w:sz w:val="26"/>
          <w:szCs w:val="26"/>
        </w:rPr>
        <w:t>to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be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going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to</w:t>
      </w:r>
      <w:proofErr w:type="spellEnd"/>
      <w:r w:rsidRPr="00A36866">
        <w:rPr>
          <w:rFonts w:eastAsia="Times New Roman"/>
          <w:sz w:val="26"/>
          <w:szCs w:val="26"/>
        </w:rPr>
        <w:t xml:space="preserve"> (для выражения будущего действия).</w:t>
      </w:r>
    </w:p>
    <w:p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  <w:lang w:val="en-US"/>
        </w:rPr>
      </w:pPr>
      <w:r w:rsidRPr="00A36866">
        <w:rPr>
          <w:rFonts w:eastAsia="Times New Roman"/>
          <w:sz w:val="26"/>
          <w:szCs w:val="26"/>
        </w:rPr>
        <w:t>Конструкции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i/>
          <w:sz w:val="26"/>
          <w:szCs w:val="26"/>
          <w:lang w:val="en-US"/>
        </w:rPr>
        <w:t>It takes me ... to do something</w:t>
      </w:r>
      <w:r w:rsidRPr="00A36866">
        <w:rPr>
          <w:rFonts w:eastAsia="Times New Roman"/>
          <w:sz w:val="26"/>
          <w:szCs w:val="26"/>
          <w:lang w:val="en-US"/>
        </w:rPr>
        <w:t xml:space="preserve">; </w:t>
      </w:r>
      <w:r w:rsidRPr="00A36866">
        <w:rPr>
          <w:rFonts w:eastAsia="Times New Roman"/>
          <w:i/>
          <w:sz w:val="26"/>
          <w:szCs w:val="26"/>
          <w:lang w:val="en-US"/>
        </w:rPr>
        <w:t>to look/feel/be happy</w:t>
      </w:r>
      <w:r w:rsidRPr="00A36866">
        <w:rPr>
          <w:rFonts w:eastAsia="Times New Roman"/>
          <w:sz w:val="26"/>
          <w:szCs w:val="26"/>
          <w:lang w:val="en-US"/>
        </w:rPr>
        <w:t>.</w:t>
      </w:r>
    </w:p>
    <w:p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  <w:lang w:val="en-US"/>
        </w:rPr>
      </w:pPr>
      <w:r w:rsidRPr="00A36866">
        <w:rPr>
          <w:rFonts w:eastAsia="Times New Roman"/>
          <w:sz w:val="26"/>
          <w:szCs w:val="26"/>
        </w:rPr>
        <w:t>Конструкции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  <w:lang w:val="en-US"/>
        </w:rPr>
        <w:t>be</w:t>
      </w:r>
      <w:proofErr w:type="spellEnd"/>
      <w:r w:rsidRPr="00A36866">
        <w:rPr>
          <w:rFonts w:eastAsia="Times New Roman"/>
          <w:i/>
          <w:sz w:val="26"/>
          <w:szCs w:val="26"/>
          <w:lang w:val="en-US"/>
        </w:rPr>
        <w:t>/get used to something</w:t>
      </w:r>
      <w:r w:rsidRPr="00A36866">
        <w:rPr>
          <w:rFonts w:eastAsia="Times New Roman"/>
          <w:sz w:val="26"/>
          <w:szCs w:val="26"/>
          <w:lang w:val="en-US"/>
        </w:rPr>
        <w:t xml:space="preserve">; </w:t>
      </w:r>
      <w:r w:rsidRPr="00A36866">
        <w:rPr>
          <w:rFonts w:eastAsia="Times New Roman"/>
          <w:i/>
          <w:sz w:val="26"/>
          <w:szCs w:val="26"/>
          <w:lang w:val="en-US"/>
        </w:rPr>
        <w:t>be/get used to doing something</w:t>
      </w:r>
      <w:r w:rsidRPr="00A36866">
        <w:rPr>
          <w:rFonts w:eastAsia="Times New Roman"/>
          <w:sz w:val="26"/>
          <w:szCs w:val="26"/>
          <w:lang w:val="en-US"/>
        </w:rPr>
        <w:t>.</w:t>
      </w:r>
    </w:p>
    <w:p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>Конструкции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с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инфинитивом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типа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i/>
          <w:sz w:val="26"/>
          <w:szCs w:val="26"/>
          <w:lang w:val="en-US"/>
        </w:rPr>
        <w:t xml:space="preserve">I saw Jim ride/riding his bike. I want you to meet me at the station tomorrow. </w:t>
      </w:r>
      <w:proofErr w:type="spellStart"/>
      <w:r w:rsidRPr="00A36866">
        <w:rPr>
          <w:rFonts w:eastAsia="Times New Roman"/>
          <w:i/>
          <w:sz w:val="26"/>
          <w:szCs w:val="26"/>
        </w:rPr>
        <w:t>She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seems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to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be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a </w:t>
      </w:r>
      <w:proofErr w:type="spellStart"/>
      <w:r w:rsidRPr="00A36866">
        <w:rPr>
          <w:rFonts w:eastAsia="Times New Roman"/>
          <w:i/>
          <w:sz w:val="26"/>
          <w:szCs w:val="26"/>
        </w:rPr>
        <w:t>good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friend</w:t>
      </w:r>
      <w:proofErr w:type="spellEnd"/>
      <w:r w:rsidRPr="00A36866">
        <w:rPr>
          <w:rFonts w:eastAsia="Times New Roman"/>
          <w:i/>
          <w:sz w:val="26"/>
          <w:szCs w:val="26"/>
        </w:rPr>
        <w:t>.</w:t>
      </w:r>
    </w:p>
    <w:p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  <w:lang w:val="en-US"/>
        </w:rPr>
      </w:pPr>
      <w:r w:rsidRPr="00A36866">
        <w:rPr>
          <w:rFonts w:eastAsia="Times New Roman"/>
          <w:sz w:val="26"/>
          <w:szCs w:val="26"/>
        </w:rPr>
        <w:t>Правильные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и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неправильные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глаголы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в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формах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действительного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залога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в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изъявительном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наклонении</w:t>
      </w:r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Present</w:t>
      </w:r>
      <w:r w:rsidRPr="00A36866">
        <w:rPr>
          <w:rFonts w:eastAsia="Times New Roman"/>
          <w:sz w:val="26"/>
          <w:szCs w:val="26"/>
          <w:lang w:val="en-US"/>
        </w:rPr>
        <w:t xml:space="preserve">, </w:t>
      </w:r>
      <w:r w:rsidRPr="00A36866">
        <w:rPr>
          <w:rFonts w:eastAsia="Times New Roman"/>
          <w:i/>
          <w:sz w:val="26"/>
          <w:szCs w:val="26"/>
          <w:lang w:val="en-US"/>
        </w:rPr>
        <w:t>Past</w:t>
      </w:r>
      <w:r w:rsidRPr="00A36866">
        <w:rPr>
          <w:rFonts w:eastAsia="Times New Roman"/>
          <w:sz w:val="26"/>
          <w:szCs w:val="26"/>
          <w:lang w:val="en-US"/>
        </w:rPr>
        <w:t xml:space="preserve">, </w:t>
      </w:r>
      <w:r w:rsidRPr="00A36866">
        <w:rPr>
          <w:rFonts w:eastAsia="Times New Roman"/>
          <w:i/>
          <w:sz w:val="26"/>
          <w:szCs w:val="26"/>
          <w:lang w:val="en-US"/>
        </w:rPr>
        <w:t>Future Simple</w:t>
      </w:r>
      <w:r w:rsidRPr="00A36866">
        <w:rPr>
          <w:rFonts w:eastAsia="Times New Roman"/>
          <w:sz w:val="26"/>
          <w:szCs w:val="26"/>
          <w:lang w:val="en-US"/>
        </w:rPr>
        <w:t xml:space="preserve">; </w:t>
      </w:r>
      <w:r w:rsidRPr="00A36866">
        <w:rPr>
          <w:rFonts w:eastAsia="Times New Roman"/>
          <w:i/>
          <w:sz w:val="26"/>
          <w:szCs w:val="26"/>
          <w:lang w:val="en-US"/>
        </w:rPr>
        <w:t>Present</w:t>
      </w:r>
      <w:r w:rsidRPr="00A36866">
        <w:rPr>
          <w:rFonts w:eastAsia="Times New Roman"/>
          <w:sz w:val="26"/>
          <w:szCs w:val="26"/>
          <w:lang w:val="en-US"/>
        </w:rPr>
        <w:t xml:space="preserve">, </w:t>
      </w:r>
      <w:r w:rsidRPr="00A36866">
        <w:rPr>
          <w:rFonts w:eastAsia="Times New Roman"/>
          <w:i/>
          <w:sz w:val="26"/>
          <w:szCs w:val="26"/>
          <w:lang w:val="en-US"/>
        </w:rPr>
        <w:t>Past Perfect</w:t>
      </w:r>
      <w:r w:rsidRPr="00A36866">
        <w:rPr>
          <w:rFonts w:eastAsia="Times New Roman"/>
          <w:sz w:val="26"/>
          <w:szCs w:val="26"/>
          <w:lang w:val="en-US"/>
        </w:rPr>
        <w:t xml:space="preserve">; </w:t>
      </w:r>
      <w:r w:rsidRPr="00A36866">
        <w:rPr>
          <w:rFonts w:eastAsia="Times New Roman"/>
          <w:i/>
          <w:sz w:val="26"/>
          <w:szCs w:val="26"/>
          <w:lang w:val="en-US"/>
        </w:rPr>
        <w:t>Present</w:t>
      </w:r>
      <w:r w:rsidRPr="00A36866">
        <w:rPr>
          <w:rFonts w:eastAsia="Times New Roman"/>
          <w:sz w:val="26"/>
          <w:szCs w:val="26"/>
          <w:lang w:val="en-US"/>
        </w:rPr>
        <w:t xml:space="preserve">, </w:t>
      </w:r>
      <w:r w:rsidRPr="00A36866">
        <w:rPr>
          <w:rFonts w:eastAsia="Times New Roman"/>
          <w:i/>
          <w:sz w:val="26"/>
          <w:szCs w:val="26"/>
          <w:lang w:val="en-US"/>
        </w:rPr>
        <w:t>Past</w:t>
      </w:r>
      <w:r w:rsidRPr="00A36866">
        <w:rPr>
          <w:rFonts w:eastAsia="Times New Roman"/>
          <w:sz w:val="26"/>
          <w:szCs w:val="26"/>
          <w:lang w:val="en-US"/>
        </w:rPr>
        <w:t xml:space="preserve">, </w:t>
      </w:r>
      <w:r w:rsidRPr="00A36866">
        <w:rPr>
          <w:rFonts w:eastAsia="Times New Roman"/>
          <w:i/>
          <w:sz w:val="26"/>
          <w:szCs w:val="26"/>
          <w:lang w:val="en-US"/>
        </w:rPr>
        <w:t>Future Continuous</w:t>
      </w:r>
      <w:r w:rsidRPr="00A36866">
        <w:rPr>
          <w:rFonts w:eastAsia="Times New Roman"/>
          <w:sz w:val="26"/>
          <w:szCs w:val="26"/>
          <w:lang w:val="en-US"/>
        </w:rPr>
        <w:t xml:space="preserve">; </w:t>
      </w:r>
      <w:r w:rsidRPr="00A36866">
        <w:rPr>
          <w:rFonts w:eastAsia="Times New Roman"/>
          <w:i/>
          <w:sz w:val="26"/>
          <w:szCs w:val="26"/>
          <w:lang w:val="en-US"/>
        </w:rPr>
        <w:t>Present Perfect Continuous</w:t>
      </w:r>
      <w:r w:rsidRPr="00A36866">
        <w:rPr>
          <w:rFonts w:eastAsia="Times New Roman"/>
          <w:sz w:val="26"/>
          <w:szCs w:val="26"/>
          <w:lang w:val="en-US"/>
        </w:rPr>
        <w:t xml:space="preserve">; </w:t>
      </w:r>
      <w:r w:rsidRPr="00A36866">
        <w:rPr>
          <w:rFonts w:eastAsia="Times New Roman"/>
          <w:i/>
          <w:sz w:val="26"/>
          <w:szCs w:val="26"/>
          <w:lang w:val="en-US"/>
        </w:rPr>
        <w:t>Future-in-the-Past</w:t>
      </w:r>
      <w:r w:rsidRPr="00A36866">
        <w:rPr>
          <w:rFonts w:eastAsia="Times New Roman"/>
          <w:sz w:val="26"/>
          <w:szCs w:val="26"/>
          <w:lang w:val="en-US"/>
        </w:rPr>
        <w:t>).</w:t>
      </w:r>
    </w:p>
    <w:p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  <w:lang w:val="en-US"/>
        </w:rPr>
      </w:pPr>
      <w:r w:rsidRPr="00A36866">
        <w:rPr>
          <w:rFonts w:eastAsia="Times New Roman"/>
          <w:sz w:val="26"/>
          <w:szCs w:val="26"/>
        </w:rPr>
        <w:t>Глаголы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в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proofErr w:type="gramStart"/>
      <w:r w:rsidRPr="00A36866">
        <w:rPr>
          <w:rFonts w:eastAsia="Times New Roman"/>
          <w:sz w:val="26"/>
          <w:szCs w:val="26"/>
        </w:rPr>
        <w:t>видо</w:t>
      </w:r>
      <w:proofErr w:type="spellEnd"/>
      <w:r w:rsidRPr="00A36866">
        <w:rPr>
          <w:rFonts w:eastAsia="Times New Roman"/>
          <w:sz w:val="26"/>
          <w:szCs w:val="26"/>
          <w:lang w:val="en-US"/>
        </w:rPr>
        <w:t>-</w:t>
      </w:r>
      <w:r w:rsidRPr="00A36866">
        <w:rPr>
          <w:rFonts w:eastAsia="Times New Roman"/>
          <w:sz w:val="26"/>
          <w:szCs w:val="26"/>
        </w:rPr>
        <w:t>временных</w:t>
      </w:r>
      <w:proofErr w:type="gramEnd"/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формах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страдательного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залога</w:t>
      </w:r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Present</w:t>
      </w:r>
      <w:r w:rsidRPr="00A36866">
        <w:rPr>
          <w:rFonts w:eastAsia="Times New Roman"/>
          <w:sz w:val="26"/>
          <w:szCs w:val="26"/>
          <w:lang w:val="en-US"/>
        </w:rPr>
        <w:t xml:space="preserve">, </w:t>
      </w:r>
      <w:r w:rsidRPr="00A36866">
        <w:rPr>
          <w:rFonts w:eastAsia="Times New Roman"/>
          <w:i/>
          <w:sz w:val="26"/>
          <w:szCs w:val="26"/>
          <w:lang w:val="en-US"/>
        </w:rPr>
        <w:t>Past</w:t>
      </w:r>
      <w:r w:rsidRPr="00A36866">
        <w:rPr>
          <w:rFonts w:eastAsia="Times New Roman"/>
          <w:sz w:val="26"/>
          <w:szCs w:val="26"/>
          <w:lang w:val="en-US"/>
        </w:rPr>
        <w:t xml:space="preserve">, </w:t>
      </w:r>
      <w:r w:rsidRPr="00A36866">
        <w:rPr>
          <w:rFonts w:eastAsia="Times New Roman"/>
          <w:i/>
          <w:sz w:val="26"/>
          <w:szCs w:val="26"/>
          <w:lang w:val="en-US"/>
        </w:rPr>
        <w:t>Future Simple Passive</w:t>
      </w:r>
      <w:r w:rsidRPr="00A36866">
        <w:rPr>
          <w:rFonts w:eastAsia="Times New Roman"/>
          <w:sz w:val="26"/>
          <w:szCs w:val="26"/>
          <w:lang w:val="en-US"/>
        </w:rPr>
        <w:t xml:space="preserve">; </w:t>
      </w:r>
      <w:r w:rsidRPr="00A36866">
        <w:rPr>
          <w:rFonts w:eastAsia="Times New Roman"/>
          <w:i/>
          <w:sz w:val="26"/>
          <w:szCs w:val="26"/>
          <w:lang w:val="en-US"/>
        </w:rPr>
        <w:t>Past Perfect Passive</w:t>
      </w:r>
      <w:r w:rsidRPr="00A36866">
        <w:rPr>
          <w:rFonts w:eastAsia="Times New Roman"/>
          <w:sz w:val="26"/>
          <w:szCs w:val="26"/>
          <w:lang w:val="en-US"/>
        </w:rPr>
        <w:t>).</w:t>
      </w:r>
    </w:p>
    <w:p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  <w:lang w:val="en-US"/>
        </w:rPr>
      </w:pPr>
      <w:r w:rsidRPr="00A36866">
        <w:rPr>
          <w:rFonts w:eastAsia="Times New Roman"/>
          <w:sz w:val="26"/>
          <w:szCs w:val="26"/>
        </w:rPr>
        <w:t>Модальные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глаголы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и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их</w:t>
      </w:r>
      <w:r w:rsidRPr="00A36866">
        <w:rPr>
          <w:rFonts w:eastAsia="Times New Roman"/>
          <w:sz w:val="26"/>
          <w:szCs w:val="26"/>
          <w:lang w:val="en-US"/>
        </w:rPr>
        <w:t xml:space="preserve"> </w:t>
      </w:r>
      <w:r w:rsidRPr="00A36866">
        <w:rPr>
          <w:rFonts w:eastAsia="Times New Roman"/>
          <w:sz w:val="26"/>
          <w:szCs w:val="26"/>
        </w:rPr>
        <w:t>эквиваленты</w:t>
      </w:r>
      <w:r w:rsidRPr="00A36866">
        <w:rPr>
          <w:rFonts w:eastAsia="Times New Roman"/>
          <w:sz w:val="26"/>
          <w:szCs w:val="26"/>
          <w:lang w:val="en-US"/>
        </w:rPr>
        <w:t xml:space="preserve"> (</w:t>
      </w:r>
      <w:r w:rsidRPr="00A36866">
        <w:rPr>
          <w:rFonts w:eastAsia="Times New Roman"/>
          <w:i/>
          <w:sz w:val="26"/>
          <w:szCs w:val="26"/>
          <w:lang w:val="en-US"/>
        </w:rPr>
        <w:t>can/could/be able to</w:t>
      </w:r>
      <w:r w:rsidRPr="00A36866">
        <w:rPr>
          <w:rFonts w:eastAsia="Times New Roman"/>
          <w:sz w:val="26"/>
          <w:szCs w:val="26"/>
          <w:lang w:val="en-US"/>
        </w:rPr>
        <w:t xml:space="preserve">, </w:t>
      </w:r>
      <w:r w:rsidRPr="00A36866">
        <w:rPr>
          <w:rFonts w:eastAsia="Times New Roman"/>
          <w:i/>
          <w:sz w:val="26"/>
          <w:szCs w:val="26"/>
          <w:lang w:val="en-US"/>
        </w:rPr>
        <w:t>may/might, must/have to</w:t>
      </w:r>
      <w:r w:rsidRPr="00A36866">
        <w:rPr>
          <w:rFonts w:eastAsia="Times New Roman"/>
          <w:sz w:val="26"/>
          <w:szCs w:val="26"/>
          <w:lang w:val="en-US"/>
        </w:rPr>
        <w:t xml:space="preserve">, </w:t>
      </w:r>
      <w:r w:rsidRPr="00A36866">
        <w:rPr>
          <w:rFonts w:eastAsia="Times New Roman"/>
          <w:i/>
          <w:sz w:val="26"/>
          <w:szCs w:val="26"/>
          <w:lang w:val="en-US"/>
        </w:rPr>
        <w:t>shall/should</w:t>
      </w:r>
      <w:r w:rsidRPr="00A36866">
        <w:rPr>
          <w:rFonts w:eastAsia="Times New Roman"/>
          <w:sz w:val="26"/>
          <w:szCs w:val="26"/>
          <w:lang w:val="en-US"/>
        </w:rPr>
        <w:t xml:space="preserve">, </w:t>
      </w:r>
      <w:r w:rsidRPr="00A36866">
        <w:rPr>
          <w:rFonts w:eastAsia="Times New Roman"/>
          <w:i/>
          <w:sz w:val="26"/>
          <w:szCs w:val="26"/>
          <w:lang w:val="en-US"/>
        </w:rPr>
        <w:t>would</w:t>
      </w:r>
      <w:r w:rsidRPr="00A36866">
        <w:rPr>
          <w:rFonts w:eastAsia="Times New Roman"/>
          <w:sz w:val="26"/>
          <w:szCs w:val="26"/>
          <w:lang w:val="en-US"/>
        </w:rPr>
        <w:t xml:space="preserve">, </w:t>
      </w:r>
      <w:r w:rsidRPr="00A36866">
        <w:rPr>
          <w:rFonts w:eastAsia="Times New Roman"/>
          <w:i/>
          <w:sz w:val="26"/>
          <w:szCs w:val="26"/>
          <w:lang w:val="en-US"/>
        </w:rPr>
        <w:t>need</w:t>
      </w:r>
      <w:r w:rsidRPr="00A36866">
        <w:rPr>
          <w:rFonts w:eastAsia="Times New Roman"/>
          <w:sz w:val="26"/>
          <w:szCs w:val="26"/>
          <w:lang w:val="en-US"/>
        </w:rPr>
        <w:t>).</w:t>
      </w:r>
    </w:p>
    <w:p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>Косвенная речь в утвердительных, вопросительных и отрицательных предложениях в настоящем и прошедшем времени. Согласование времён в рамках сложного предложения в плане настоящего и прошлого.</w:t>
      </w:r>
    </w:p>
    <w:p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>Причастия настоящего и прошедшего времени.</w:t>
      </w:r>
    </w:p>
    <w:p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>Неличные формы глагола (герундий, причастия настоящего и прошедшего времени) без различения их функций.</w:t>
      </w:r>
    </w:p>
    <w:p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>Фразовые глаголы, обслуживающие темы, отобранные для данного этапа обучения.</w:t>
      </w:r>
    </w:p>
    <w:p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>Определённый, неопределённый и нулевой артикли (в том числе c географическими названиями).</w:t>
      </w:r>
    </w:p>
    <w:p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>Неисчисляемые и исчисляемые существительные (</w:t>
      </w:r>
      <w:r w:rsidRPr="00A36866">
        <w:rPr>
          <w:rFonts w:eastAsia="Times New Roman"/>
          <w:i/>
          <w:sz w:val="26"/>
          <w:szCs w:val="26"/>
        </w:rPr>
        <w:t xml:space="preserve">a </w:t>
      </w:r>
      <w:proofErr w:type="spellStart"/>
      <w:r w:rsidRPr="00A36866">
        <w:rPr>
          <w:rFonts w:eastAsia="Times New Roman"/>
          <w:i/>
          <w:sz w:val="26"/>
          <w:szCs w:val="26"/>
        </w:rPr>
        <w:t>pencil</w:t>
      </w:r>
      <w:proofErr w:type="spellEnd"/>
      <w:r w:rsidRPr="00A36866">
        <w:rPr>
          <w:rFonts w:eastAsia="Times New Roman"/>
          <w:sz w:val="26"/>
          <w:szCs w:val="26"/>
        </w:rPr>
        <w:t xml:space="preserve">, </w:t>
      </w:r>
      <w:proofErr w:type="spellStart"/>
      <w:r w:rsidRPr="00A36866">
        <w:rPr>
          <w:rFonts w:eastAsia="Times New Roman"/>
          <w:i/>
          <w:sz w:val="26"/>
          <w:szCs w:val="26"/>
        </w:rPr>
        <w:t>water</w:t>
      </w:r>
      <w:proofErr w:type="spellEnd"/>
      <w:r w:rsidRPr="00A36866">
        <w:rPr>
          <w:rFonts w:eastAsia="Times New Roman"/>
          <w:sz w:val="26"/>
          <w:szCs w:val="26"/>
        </w:rPr>
        <w:t>), существительные с причастиями настоящего и прошедшего времени (</w:t>
      </w:r>
      <w:r w:rsidRPr="00A36866">
        <w:rPr>
          <w:rFonts w:eastAsia="Times New Roman"/>
          <w:i/>
          <w:sz w:val="26"/>
          <w:szCs w:val="26"/>
        </w:rPr>
        <w:t>a</w:t>
      </w:r>
      <w:r w:rsidRPr="00A36866">
        <w:rPr>
          <w:rFonts w:eastAsia="Times New Roman"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burning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house</w:t>
      </w:r>
      <w:proofErr w:type="spellEnd"/>
      <w:r w:rsidRPr="00A36866">
        <w:rPr>
          <w:rFonts w:eastAsia="Times New Roman"/>
          <w:sz w:val="26"/>
          <w:szCs w:val="26"/>
        </w:rPr>
        <w:t xml:space="preserve">, </w:t>
      </w:r>
      <w:r w:rsidRPr="00A36866">
        <w:rPr>
          <w:rFonts w:eastAsia="Times New Roman"/>
          <w:i/>
          <w:sz w:val="26"/>
          <w:szCs w:val="26"/>
        </w:rPr>
        <w:t xml:space="preserve">a </w:t>
      </w:r>
      <w:proofErr w:type="spellStart"/>
      <w:r w:rsidRPr="00A36866">
        <w:rPr>
          <w:rFonts w:eastAsia="Times New Roman"/>
          <w:i/>
          <w:sz w:val="26"/>
          <w:szCs w:val="26"/>
        </w:rPr>
        <w:t>written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letter</w:t>
      </w:r>
      <w:proofErr w:type="spellEnd"/>
      <w:r w:rsidRPr="00A36866">
        <w:rPr>
          <w:rFonts w:eastAsia="Times New Roman"/>
          <w:sz w:val="26"/>
          <w:szCs w:val="26"/>
        </w:rPr>
        <w:t>). Существительные в функции прилагательного (</w:t>
      </w:r>
      <w:proofErr w:type="spellStart"/>
      <w:r w:rsidRPr="00A36866">
        <w:rPr>
          <w:rFonts w:eastAsia="Times New Roman"/>
          <w:i/>
          <w:sz w:val="26"/>
          <w:szCs w:val="26"/>
        </w:rPr>
        <w:t>art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gallery</w:t>
      </w:r>
      <w:proofErr w:type="spellEnd"/>
      <w:r w:rsidRPr="00A36866">
        <w:rPr>
          <w:rFonts w:eastAsia="Times New Roman"/>
          <w:sz w:val="26"/>
          <w:szCs w:val="26"/>
        </w:rPr>
        <w:t>).</w:t>
      </w:r>
    </w:p>
    <w:p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>Степени сравнения прилагательных и наречий, в том числе образованных не по правилу (</w:t>
      </w:r>
      <w:proofErr w:type="spellStart"/>
      <w:r w:rsidRPr="00A36866">
        <w:rPr>
          <w:rFonts w:eastAsia="Times New Roman"/>
          <w:i/>
          <w:sz w:val="26"/>
          <w:szCs w:val="26"/>
        </w:rPr>
        <w:t>little</w:t>
      </w:r>
      <w:proofErr w:type="spellEnd"/>
      <w:r w:rsidRPr="00A36866">
        <w:rPr>
          <w:rFonts w:eastAsia="Times New Roman"/>
          <w:sz w:val="26"/>
          <w:szCs w:val="26"/>
        </w:rPr>
        <w:t xml:space="preserve"> – </w:t>
      </w:r>
      <w:proofErr w:type="spellStart"/>
      <w:r w:rsidRPr="00A36866">
        <w:rPr>
          <w:rFonts w:eastAsia="Times New Roman"/>
          <w:i/>
          <w:sz w:val="26"/>
          <w:szCs w:val="26"/>
        </w:rPr>
        <w:t>less</w:t>
      </w:r>
      <w:proofErr w:type="spellEnd"/>
      <w:r w:rsidRPr="00A36866">
        <w:rPr>
          <w:rFonts w:eastAsia="Times New Roman"/>
          <w:sz w:val="26"/>
          <w:szCs w:val="26"/>
        </w:rPr>
        <w:t xml:space="preserve"> – </w:t>
      </w:r>
      <w:proofErr w:type="spellStart"/>
      <w:r w:rsidRPr="00A36866">
        <w:rPr>
          <w:rFonts w:eastAsia="Times New Roman"/>
          <w:i/>
          <w:sz w:val="26"/>
          <w:szCs w:val="26"/>
        </w:rPr>
        <w:t>least</w:t>
      </w:r>
      <w:proofErr w:type="spellEnd"/>
      <w:r w:rsidRPr="00A36866">
        <w:rPr>
          <w:rFonts w:eastAsia="Times New Roman"/>
          <w:sz w:val="26"/>
          <w:szCs w:val="26"/>
        </w:rPr>
        <w:t>).</w:t>
      </w:r>
    </w:p>
    <w:p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>Личные местоимения в именительном (</w:t>
      </w:r>
      <w:proofErr w:type="spellStart"/>
      <w:r w:rsidRPr="00A36866">
        <w:rPr>
          <w:rFonts w:eastAsia="Times New Roman"/>
          <w:i/>
          <w:sz w:val="26"/>
          <w:szCs w:val="26"/>
        </w:rPr>
        <w:t>my</w:t>
      </w:r>
      <w:proofErr w:type="spellEnd"/>
      <w:r w:rsidRPr="00A36866">
        <w:rPr>
          <w:rFonts w:eastAsia="Times New Roman"/>
          <w:sz w:val="26"/>
          <w:szCs w:val="26"/>
        </w:rPr>
        <w:t>) и объектном (</w:t>
      </w:r>
      <w:proofErr w:type="spellStart"/>
      <w:r w:rsidRPr="00A36866">
        <w:rPr>
          <w:rFonts w:eastAsia="Times New Roman"/>
          <w:i/>
          <w:sz w:val="26"/>
          <w:szCs w:val="26"/>
        </w:rPr>
        <w:t>me</w:t>
      </w:r>
      <w:proofErr w:type="spellEnd"/>
      <w:r w:rsidRPr="00A36866">
        <w:rPr>
          <w:rFonts w:eastAsia="Times New Roman"/>
          <w:sz w:val="26"/>
          <w:szCs w:val="26"/>
        </w:rPr>
        <w:t>) падежах, а также в абсолютной форме (</w:t>
      </w:r>
      <w:proofErr w:type="spellStart"/>
      <w:r w:rsidRPr="00A36866">
        <w:rPr>
          <w:rFonts w:eastAsia="Times New Roman"/>
          <w:i/>
          <w:sz w:val="26"/>
          <w:szCs w:val="26"/>
        </w:rPr>
        <w:t>mine</w:t>
      </w:r>
      <w:proofErr w:type="spellEnd"/>
      <w:r w:rsidRPr="00A36866">
        <w:rPr>
          <w:rFonts w:eastAsia="Times New Roman"/>
          <w:sz w:val="26"/>
          <w:szCs w:val="26"/>
        </w:rPr>
        <w:t>). Неопределённые местоимения (</w:t>
      </w:r>
      <w:proofErr w:type="spellStart"/>
      <w:r w:rsidRPr="00A36866">
        <w:rPr>
          <w:rFonts w:eastAsia="Times New Roman"/>
          <w:i/>
          <w:sz w:val="26"/>
          <w:szCs w:val="26"/>
        </w:rPr>
        <w:t>some</w:t>
      </w:r>
      <w:proofErr w:type="spellEnd"/>
      <w:r w:rsidRPr="00A36866">
        <w:rPr>
          <w:rFonts w:eastAsia="Times New Roman"/>
          <w:sz w:val="26"/>
          <w:szCs w:val="26"/>
        </w:rPr>
        <w:t xml:space="preserve">, </w:t>
      </w:r>
      <w:proofErr w:type="spellStart"/>
      <w:r w:rsidRPr="00A36866">
        <w:rPr>
          <w:rFonts w:eastAsia="Times New Roman"/>
          <w:i/>
          <w:sz w:val="26"/>
          <w:szCs w:val="26"/>
        </w:rPr>
        <w:t>any</w:t>
      </w:r>
      <w:proofErr w:type="spellEnd"/>
      <w:r w:rsidRPr="00A36866">
        <w:rPr>
          <w:rFonts w:eastAsia="Times New Roman"/>
          <w:sz w:val="26"/>
          <w:szCs w:val="26"/>
        </w:rPr>
        <w:t>). Возвратные местоимения, неопределённые местоимения и их производные (</w:t>
      </w:r>
      <w:proofErr w:type="spellStart"/>
      <w:r w:rsidRPr="00A36866">
        <w:rPr>
          <w:rFonts w:eastAsia="Times New Roman"/>
          <w:i/>
          <w:sz w:val="26"/>
          <w:szCs w:val="26"/>
        </w:rPr>
        <w:t>somebody</w:t>
      </w:r>
      <w:proofErr w:type="spellEnd"/>
      <w:r w:rsidRPr="00A36866">
        <w:rPr>
          <w:rFonts w:eastAsia="Times New Roman"/>
          <w:sz w:val="26"/>
          <w:szCs w:val="26"/>
        </w:rPr>
        <w:t xml:space="preserve">, </w:t>
      </w:r>
      <w:proofErr w:type="spellStart"/>
      <w:r w:rsidRPr="00A36866">
        <w:rPr>
          <w:rFonts w:eastAsia="Times New Roman"/>
          <w:i/>
          <w:sz w:val="26"/>
          <w:szCs w:val="26"/>
        </w:rPr>
        <w:t>anything</w:t>
      </w:r>
      <w:proofErr w:type="spellEnd"/>
      <w:r w:rsidRPr="00A36866">
        <w:rPr>
          <w:rFonts w:eastAsia="Times New Roman"/>
          <w:sz w:val="26"/>
          <w:szCs w:val="26"/>
        </w:rPr>
        <w:t xml:space="preserve">, </w:t>
      </w:r>
      <w:proofErr w:type="spellStart"/>
      <w:r w:rsidRPr="00A36866">
        <w:rPr>
          <w:rFonts w:eastAsia="Times New Roman"/>
          <w:i/>
          <w:sz w:val="26"/>
          <w:szCs w:val="26"/>
        </w:rPr>
        <w:t>nobody</w:t>
      </w:r>
      <w:proofErr w:type="spellEnd"/>
      <w:r w:rsidRPr="00A36866">
        <w:rPr>
          <w:rFonts w:eastAsia="Times New Roman"/>
          <w:sz w:val="26"/>
          <w:szCs w:val="26"/>
        </w:rPr>
        <w:t xml:space="preserve">, </w:t>
      </w:r>
      <w:proofErr w:type="spellStart"/>
      <w:r w:rsidRPr="00A36866">
        <w:rPr>
          <w:rFonts w:eastAsia="Times New Roman"/>
          <w:i/>
          <w:sz w:val="26"/>
          <w:szCs w:val="26"/>
        </w:rPr>
        <w:t>everything</w:t>
      </w:r>
      <w:proofErr w:type="spellEnd"/>
      <w:r w:rsidRPr="00A36866">
        <w:rPr>
          <w:rFonts w:eastAsia="Times New Roman"/>
          <w:sz w:val="26"/>
          <w:szCs w:val="26"/>
        </w:rPr>
        <w:t xml:space="preserve"> и т. д.).</w:t>
      </w:r>
    </w:p>
    <w:p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 xml:space="preserve">Наречия, оканчивающиеся на </w:t>
      </w:r>
      <w:r w:rsidRPr="00A36866">
        <w:rPr>
          <w:rFonts w:eastAsia="Times New Roman"/>
          <w:i/>
          <w:sz w:val="26"/>
          <w:szCs w:val="26"/>
        </w:rPr>
        <w:t>-</w:t>
      </w:r>
      <w:proofErr w:type="spellStart"/>
      <w:r w:rsidRPr="00A36866">
        <w:rPr>
          <w:rFonts w:eastAsia="Times New Roman"/>
          <w:i/>
          <w:sz w:val="26"/>
          <w:szCs w:val="26"/>
        </w:rPr>
        <w:t>ly</w:t>
      </w:r>
      <w:proofErr w:type="spellEnd"/>
      <w:r w:rsidRPr="00A36866">
        <w:rPr>
          <w:rFonts w:eastAsia="Times New Roman"/>
          <w:sz w:val="26"/>
          <w:szCs w:val="26"/>
        </w:rPr>
        <w:t xml:space="preserve"> (</w:t>
      </w:r>
      <w:proofErr w:type="spellStart"/>
      <w:r w:rsidRPr="00A36866">
        <w:rPr>
          <w:rFonts w:eastAsia="Times New Roman"/>
          <w:i/>
          <w:sz w:val="26"/>
          <w:szCs w:val="26"/>
        </w:rPr>
        <w:t>early</w:t>
      </w:r>
      <w:proofErr w:type="spellEnd"/>
      <w:r w:rsidRPr="00A36866">
        <w:rPr>
          <w:rFonts w:eastAsia="Times New Roman"/>
          <w:sz w:val="26"/>
          <w:szCs w:val="26"/>
        </w:rPr>
        <w:t>), а также совпадающие по форме с прилагательными (</w:t>
      </w:r>
      <w:proofErr w:type="spellStart"/>
      <w:r w:rsidRPr="00A36866">
        <w:rPr>
          <w:rFonts w:eastAsia="Times New Roman"/>
          <w:i/>
          <w:sz w:val="26"/>
          <w:szCs w:val="26"/>
        </w:rPr>
        <w:t>fast</w:t>
      </w:r>
      <w:proofErr w:type="spellEnd"/>
      <w:r w:rsidRPr="00A36866">
        <w:rPr>
          <w:rFonts w:eastAsia="Times New Roman"/>
          <w:sz w:val="26"/>
          <w:szCs w:val="26"/>
        </w:rPr>
        <w:t xml:space="preserve">, </w:t>
      </w:r>
      <w:proofErr w:type="spellStart"/>
      <w:r w:rsidRPr="00A36866">
        <w:rPr>
          <w:rFonts w:eastAsia="Times New Roman"/>
          <w:i/>
          <w:sz w:val="26"/>
          <w:szCs w:val="26"/>
        </w:rPr>
        <w:t>high</w:t>
      </w:r>
      <w:proofErr w:type="spellEnd"/>
      <w:r w:rsidRPr="00A36866">
        <w:rPr>
          <w:rFonts w:eastAsia="Times New Roman"/>
          <w:sz w:val="26"/>
          <w:szCs w:val="26"/>
        </w:rPr>
        <w:t>).</w:t>
      </w:r>
    </w:p>
    <w:p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 xml:space="preserve">Устойчивые словоформы в функции наречия типа </w:t>
      </w:r>
      <w:proofErr w:type="spellStart"/>
      <w:r w:rsidRPr="00A36866">
        <w:rPr>
          <w:rFonts w:eastAsia="Times New Roman"/>
          <w:i/>
          <w:sz w:val="26"/>
          <w:szCs w:val="26"/>
        </w:rPr>
        <w:t>sometimes</w:t>
      </w:r>
      <w:proofErr w:type="spellEnd"/>
      <w:r w:rsidRPr="00A36866">
        <w:rPr>
          <w:rFonts w:eastAsia="Times New Roman"/>
          <w:sz w:val="26"/>
          <w:szCs w:val="26"/>
        </w:rPr>
        <w:t xml:space="preserve">, </w:t>
      </w:r>
      <w:proofErr w:type="spellStart"/>
      <w:r w:rsidRPr="00A36866">
        <w:rPr>
          <w:rFonts w:eastAsia="Times New Roman"/>
          <w:i/>
          <w:sz w:val="26"/>
          <w:szCs w:val="26"/>
        </w:rPr>
        <w:t>at</w:t>
      </w:r>
      <w:proofErr w:type="spellEnd"/>
      <w:r w:rsidRPr="00A36866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last</w:t>
      </w:r>
      <w:proofErr w:type="spellEnd"/>
      <w:r w:rsidRPr="00A36866">
        <w:rPr>
          <w:rFonts w:eastAsia="Times New Roman"/>
          <w:sz w:val="26"/>
          <w:szCs w:val="26"/>
        </w:rPr>
        <w:t xml:space="preserve">, </w:t>
      </w:r>
      <w:proofErr w:type="spellStart"/>
      <w:r w:rsidRPr="00A36866">
        <w:rPr>
          <w:rFonts w:eastAsia="Times New Roman"/>
          <w:i/>
          <w:sz w:val="26"/>
          <w:szCs w:val="26"/>
        </w:rPr>
        <w:t>at</w:t>
      </w:r>
      <w:proofErr w:type="spellEnd"/>
      <w:r w:rsidRPr="00A36866">
        <w:rPr>
          <w:rFonts w:eastAsia="Times New Roman"/>
          <w:sz w:val="26"/>
          <w:szCs w:val="26"/>
        </w:rPr>
        <w:t xml:space="preserve"> </w:t>
      </w:r>
      <w:proofErr w:type="spellStart"/>
      <w:r w:rsidRPr="00A36866">
        <w:rPr>
          <w:rFonts w:eastAsia="Times New Roman"/>
          <w:i/>
          <w:sz w:val="26"/>
          <w:szCs w:val="26"/>
        </w:rPr>
        <w:t>least</w:t>
      </w:r>
      <w:proofErr w:type="spellEnd"/>
      <w:r w:rsidRPr="00A36866">
        <w:rPr>
          <w:rFonts w:eastAsia="Times New Roman"/>
          <w:sz w:val="26"/>
          <w:szCs w:val="26"/>
        </w:rPr>
        <w:t xml:space="preserve"> и т. д.</w:t>
      </w:r>
    </w:p>
    <w:p w:rsidR="00147E59" w:rsidRPr="00A36866" w:rsidRDefault="00147E59" w:rsidP="00147E59">
      <w:pPr>
        <w:pStyle w:val="1"/>
        <w:numPr>
          <w:ilvl w:val="0"/>
          <w:numId w:val="2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jc w:val="both"/>
        <w:rPr>
          <w:rFonts w:eastAsia="Times New Roman"/>
          <w:b/>
          <w:sz w:val="26"/>
          <w:szCs w:val="26"/>
        </w:rPr>
      </w:pPr>
      <w:r w:rsidRPr="00A36866">
        <w:rPr>
          <w:rFonts w:eastAsia="Times New Roman"/>
          <w:sz w:val="26"/>
          <w:szCs w:val="26"/>
        </w:rPr>
        <w:t>Числительные для обозначения дат и больших чисел.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b/>
          <w:sz w:val="26"/>
          <w:szCs w:val="26"/>
        </w:rPr>
      </w:pPr>
    </w:p>
    <w:p w:rsidR="00BA204D" w:rsidRPr="00A36866" w:rsidRDefault="00BA204D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b/>
          <w:sz w:val="26"/>
          <w:szCs w:val="26"/>
        </w:rPr>
      </w:pP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b/>
          <w:sz w:val="26"/>
          <w:szCs w:val="26"/>
        </w:rPr>
        <w:t>Социокультурная осведомлённость</w:t>
      </w:r>
    </w:p>
    <w:p w:rsidR="00147E59" w:rsidRPr="00A36866" w:rsidRDefault="007840F8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ab/>
      </w:r>
      <w:r w:rsidR="00147E59" w:rsidRPr="00A36866">
        <w:rPr>
          <w:sz w:val="26"/>
          <w:szCs w:val="26"/>
        </w:rPr>
        <w:t xml:space="preserve"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</w:t>
      </w:r>
      <w:proofErr w:type="spellStart"/>
      <w:r w:rsidR="00147E59" w:rsidRPr="00A36866">
        <w:rPr>
          <w:sz w:val="26"/>
          <w:szCs w:val="26"/>
        </w:rPr>
        <w:t>межпредметного</w:t>
      </w:r>
      <w:proofErr w:type="spellEnd"/>
      <w:r w:rsidR="00147E59" w:rsidRPr="00A36866">
        <w:rPr>
          <w:sz w:val="26"/>
          <w:szCs w:val="26"/>
        </w:rPr>
        <w:t xml:space="preserve"> характера). Это предполагает овладение: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– знаниями о значении родного и иностранного языков в современном мире;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– сведениями о социокультурном портрете стран, говорящих на иностранном языке, их символике и культурном наследии;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– употребительной фоновой лексикой и реалиями страны изучаемого языка: традициями (в проведении выходных дней, основных национальных праздников), </w:t>
      </w:r>
      <w:r w:rsidRPr="00A36866">
        <w:rPr>
          <w:sz w:val="26"/>
          <w:szCs w:val="26"/>
        </w:rPr>
        <w:lastRenderedPageBreak/>
        <w:t>распространёнными образцами фольклора (скороговорками, поговорками, пословицами);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– представлением о сходстве и различиях в традициях своей страны и стран изучаемого языка; об особенностях их образа жизни, быта, культуры (всемирно известных достопримечательностях, выдающихся людях и их вкладе в мировую культуру); о некоторых произведениях художественной литературы на изучаемом иностранном языке;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– 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распространённую оценочную лексику);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b/>
          <w:sz w:val="26"/>
          <w:szCs w:val="26"/>
        </w:rPr>
      </w:pPr>
      <w:r w:rsidRPr="00A36866">
        <w:rPr>
          <w:sz w:val="26"/>
          <w:szCs w:val="26"/>
        </w:rPr>
        <w:t>– умением представлять родную страну и культуру на иностранном языке; оказывать помощь зарубежным гостям в нашей стране в ситуациях повседневного общения.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b/>
          <w:sz w:val="26"/>
          <w:szCs w:val="26"/>
        </w:rPr>
      </w:pP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b/>
          <w:sz w:val="26"/>
          <w:szCs w:val="26"/>
        </w:rPr>
        <w:t>Компенсаторные умения</w:t>
      </w:r>
    </w:p>
    <w:p w:rsidR="00147E59" w:rsidRPr="00A36866" w:rsidRDefault="007840F8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ab/>
      </w:r>
      <w:r w:rsidR="00147E59" w:rsidRPr="00A36866">
        <w:rPr>
          <w:sz w:val="26"/>
          <w:szCs w:val="26"/>
        </w:rPr>
        <w:t>Совершенствуются умения: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– переспрашивать, просить повторить, уточняя значение незнакомых слов;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– использовать</w:t>
      </w:r>
      <w:r w:rsidRPr="00A36866">
        <w:rPr>
          <w:sz w:val="26"/>
          <w:szCs w:val="26"/>
        </w:rPr>
        <w:tab/>
        <w:t>в качестве</w:t>
      </w:r>
      <w:r w:rsidRPr="00A36866">
        <w:rPr>
          <w:sz w:val="26"/>
          <w:szCs w:val="26"/>
        </w:rPr>
        <w:tab/>
        <w:t>опоры при собственных высказываниях ключевые слова, план к тексту, тематический словарь и т. д.;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– прогнозировать содержание текста на основе заголовка, предварительно поставленных вопросов;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– догадываться о значении незнакомых слов по контексту, по используемым собеседником жестам и мимике;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b/>
          <w:sz w:val="26"/>
          <w:szCs w:val="26"/>
        </w:rPr>
      </w:pPr>
      <w:r w:rsidRPr="00A36866">
        <w:rPr>
          <w:sz w:val="26"/>
          <w:szCs w:val="26"/>
        </w:rPr>
        <w:t>– использовать синонимы, антонимы, описания понятия при дефиците языковых средств.</w:t>
      </w:r>
    </w:p>
    <w:p w:rsidR="007840F8" w:rsidRPr="00A36866" w:rsidRDefault="007840F8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b/>
          <w:sz w:val="26"/>
          <w:szCs w:val="26"/>
        </w:rPr>
      </w:pP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proofErr w:type="spellStart"/>
      <w:r w:rsidRPr="00A36866">
        <w:rPr>
          <w:b/>
          <w:sz w:val="26"/>
          <w:szCs w:val="26"/>
        </w:rPr>
        <w:t>Общеучебные</w:t>
      </w:r>
      <w:proofErr w:type="spellEnd"/>
      <w:r w:rsidRPr="00A36866">
        <w:rPr>
          <w:b/>
          <w:sz w:val="26"/>
          <w:szCs w:val="26"/>
        </w:rPr>
        <w:t xml:space="preserve"> умения</w:t>
      </w:r>
    </w:p>
    <w:p w:rsidR="00147E59" w:rsidRPr="00A36866" w:rsidRDefault="007840F8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ab/>
      </w:r>
      <w:r w:rsidR="00147E59" w:rsidRPr="00A36866">
        <w:rPr>
          <w:sz w:val="26"/>
          <w:szCs w:val="26"/>
        </w:rPr>
        <w:t>Формируются и совершенствуются умения: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– работать с информацией: сокращение, расширение устной и письменной информации, создание второго текста по аналогии, заполнение таблиц;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– работать с прослушанным/прочитанным текстом: извлечение основной информации, извлечение запрашиваемой или нужной информации, извлечение полной и </w:t>
      </w:r>
      <w:proofErr w:type="gramStart"/>
      <w:r w:rsidRPr="00A36866">
        <w:rPr>
          <w:sz w:val="26"/>
          <w:szCs w:val="26"/>
        </w:rPr>
        <w:t>точной  информации</w:t>
      </w:r>
      <w:proofErr w:type="gramEnd"/>
      <w:r w:rsidRPr="00A36866">
        <w:rPr>
          <w:sz w:val="26"/>
          <w:szCs w:val="26"/>
        </w:rPr>
        <w:t>;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– работать с разными источниками на иностранном языке: справочными материалами, словарями, Интернет-ресурсами, литературой;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– 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участвовать в работе над долгосрочным проектом; взаимодействовать в группе с другими участниками проектной деятельности;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b/>
          <w:sz w:val="26"/>
          <w:szCs w:val="26"/>
        </w:rPr>
      </w:pPr>
      <w:r w:rsidRPr="00A36866">
        <w:rPr>
          <w:sz w:val="26"/>
          <w:szCs w:val="26"/>
        </w:rPr>
        <w:t>– самостоятельно работать, рационально организовывая свой труд в классе и дома.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b/>
          <w:sz w:val="26"/>
          <w:szCs w:val="26"/>
        </w:rPr>
        <w:t>Специальные учебные умения</w:t>
      </w:r>
    </w:p>
    <w:p w:rsidR="00147E59" w:rsidRPr="00A36866" w:rsidRDefault="007840F8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ab/>
      </w:r>
      <w:r w:rsidR="00147E59" w:rsidRPr="00A36866">
        <w:rPr>
          <w:sz w:val="26"/>
          <w:szCs w:val="26"/>
        </w:rPr>
        <w:t>Формируются и совершенствуются умения: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>– находить ключевые слова и социокультурные реалии при работе с текстом;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– </w:t>
      </w:r>
      <w:proofErr w:type="spellStart"/>
      <w:r w:rsidRPr="00A36866">
        <w:rPr>
          <w:sz w:val="26"/>
          <w:szCs w:val="26"/>
        </w:rPr>
        <w:t>семантизировать</w:t>
      </w:r>
      <w:proofErr w:type="spellEnd"/>
      <w:r w:rsidRPr="00A36866">
        <w:rPr>
          <w:sz w:val="26"/>
          <w:szCs w:val="26"/>
        </w:rPr>
        <w:t xml:space="preserve"> слова на основе языковой догадки; 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– осуществлять словообразовательный анализ; 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t xml:space="preserve">– выборочно использовать перевод; 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6"/>
          <w:szCs w:val="26"/>
        </w:rPr>
      </w:pPr>
      <w:r w:rsidRPr="00A36866">
        <w:rPr>
          <w:sz w:val="26"/>
          <w:szCs w:val="26"/>
        </w:rPr>
        <w:lastRenderedPageBreak/>
        <w:t>– пользоваться двуязычным и толковым словарями;</w:t>
      </w:r>
    </w:p>
    <w:p w:rsidR="00147E59" w:rsidRPr="00A36866" w:rsidRDefault="00147E59" w:rsidP="00147E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eastAsia="Cambria"/>
          <w:b/>
          <w:bCs/>
          <w:sz w:val="26"/>
          <w:szCs w:val="26"/>
        </w:rPr>
      </w:pPr>
      <w:r w:rsidRPr="00A36866">
        <w:rPr>
          <w:sz w:val="26"/>
          <w:szCs w:val="26"/>
        </w:rPr>
        <w:t xml:space="preserve">– участвовать в проектной деятельности </w:t>
      </w:r>
      <w:proofErr w:type="spellStart"/>
      <w:r w:rsidRPr="00A36866">
        <w:rPr>
          <w:sz w:val="26"/>
          <w:szCs w:val="26"/>
        </w:rPr>
        <w:t>межпредметного</w:t>
      </w:r>
      <w:proofErr w:type="spellEnd"/>
      <w:r w:rsidRPr="00A36866">
        <w:rPr>
          <w:sz w:val="26"/>
          <w:szCs w:val="26"/>
        </w:rPr>
        <w:t xml:space="preserve"> характера.</w:t>
      </w:r>
    </w:p>
    <w:p w:rsidR="00147E59" w:rsidRPr="00A36866" w:rsidRDefault="00147E59" w:rsidP="00147E59">
      <w:pPr>
        <w:jc w:val="center"/>
        <w:rPr>
          <w:b/>
          <w:bCs/>
          <w:sz w:val="26"/>
          <w:szCs w:val="26"/>
        </w:rPr>
      </w:pPr>
    </w:p>
    <w:p w:rsidR="00A71641" w:rsidRPr="00A36866" w:rsidRDefault="00A71641" w:rsidP="007840F8">
      <w:pPr>
        <w:rPr>
          <w:b/>
          <w:bCs/>
          <w:sz w:val="26"/>
          <w:szCs w:val="26"/>
        </w:rPr>
      </w:pPr>
    </w:p>
    <w:p w:rsidR="00147E59" w:rsidRPr="00A36866" w:rsidRDefault="00A71641" w:rsidP="00147E59">
      <w:pPr>
        <w:jc w:val="center"/>
        <w:rPr>
          <w:b/>
          <w:bCs/>
          <w:sz w:val="26"/>
          <w:szCs w:val="26"/>
        </w:rPr>
      </w:pPr>
      <w:r w:rsidRPr="00A36866">
        <w:rPr>
          <w:b/>
          <w:bCs/>
          <w:sz w:val="26"/>
          <w:szCs w:val="26"/>
        </w:rPr>
        <w:t>3.</w:t>
      </w:r>
      <w:r w:rsidR="007840F8" w:rsidRPr="00A36866">
        <w:rPr>
          <w:b/>
          <w:bCs/>
          <w:sz w:val="26"/>
          <w:szCs w:val="26"/>
        </w:rPr>
        <w:t>ТЕМАТИЧЕСКОЕ ПЛАНИРОВАНИЕ.</w:t>
      </w:r>
    </w:p>
    <w:p w:rsidR="00147E59" w:rsidRPr="00A36866" w:rsidRDefault="00147E59" w:rsidP="00147E59">
      <w:pPr>
        <w:jc w:val="center"/>
        <w:rPr>
          <w:rFonts w:eastAsia="Cambria"/>
          <w:b/>
          <w:bCs/>
          <w:sz w:val="26"/>
          <w:szCs w:val="26"/>
        </w:rPr>
      </w:pPr>
      <w:r w:rsidRPr="00A36866">
        <w:rPr>
          <w:b/>
          <w:bCs/>
          <w:sz w:val="26"/>
          <w:szCs w:val="26"/>
        </w:rPr>
        <w:t xml:space="preserve"> 5-9 классы</w:t>
      </w:r>
    </w:p>
    <w:p w:rsidR="00147E59" w:rsidRPr="00A36866" w:rsidRDefault="00147E59" w:rsidP="00147E59">
      <w:pPr>
        <w:jc w:val="center"/>
        <w:rPr>
          <w:b/>
          <w:bCs/>
          <w:sz w:val="26"/>
          <w:szCs w:val="26"/>
        </w:rPr>
      </w:pPr>
    </w:p>
    <w:tbl>
      <w:tblPr>
        <w:tblW w:w="952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80"/>
        <w:gridCol w:w="3389"/>
        <w:gridCol w:w="993"/>
        <w:gridCol w:w="567"/>
        <w:gridCol w:w="3105"/>
        <w:gridCol w:w="890"/>
      </w:tblGrid>
      <w:tr w:rsidR="00147E59" w:rsidRPr="00A36866" w:rsidTr="00BA204D"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47E59" w:rsidRPr="00A36866" w:rsidRDefault="00147E59">
            <w:pPr>
              <w:pStyle w:val="ab"/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3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pStyle w:val="ab"/>
              <w:jc w:val="center"/>
              <w:rPr>
                <w:b/>
                <w:bCs/>
                <w:sz w:val="26"/>
                <w:szCs w:val="26"/>
              </w:rPr>
            </w:pPr>
            <w:r w:rsidRPr="00A36866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r w:rsidRPr="00A36866">
              <w:rPr>
                <w:b/>
                <w:bCs/>
                <w:sz w:val="26"/>
                <w:szCs w:val="26"/>
              </w:rPr>
              <w:t>5 класс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47E59" w:rsidRPr="00A36866" w:rsidRDefault="00147E59">
            <w:pPr>
              <w:pStyle w:val="ab"/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7E59" w:rsidRPr="00A36866" w:rsidRDefault="00147E59">
            <w:pPr>
              <w:pStyle w:val="ab"/>
              <w:jc w:val="center"/>
              <w:rPr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</w:rPr>
              <w:t>6 класс</w:t>
            </w:r>
          </w:p>
        </w:tc>
      </w:tr>
      <w:tr w:rsidR="00147E59" w:rsidRPr="00A36866" w:rsidTr="00BA204D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pStyle w:val="ab"/>
              <w:jc w:val="center"/>
              <w:rPr>
                <w:b/>
                <w:bCs/>
                <w:sz w:val="26"/>
                <w:szCs w:val="26"/>
              </w:rPr>
            </w:pPr>
            <w:r w:rsidRPr="00A36866">
              <w:rPr>
                <w:rFonts w:eastAsia="Times New Roman"/>
                <w:b/>
                <w:bCs/>
                <w:sz w:val="26"/>
                <w:szCs w:val="26"/>
              </w:rPr>
              <w:t xml:space="preserve">№ </w:t>
            </w:r>
            <w:r w:rsidRPr="00A36866">
              <w:rPr>
                <w:b/>
                <w:bCs/>
                <w:sz w:val="26"/>
                <w:szCs w:val="26"/>
              </w:rPr>
              <w:t>п/п</w:t>
            </w:r>
          </w:p>
        </w:tc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pStyle w:val="ab"/>
              <w:jc w:val="center"/>
              <w:rPr>
                <w:b/>
                <w:bCs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</w:rPr>
              <w:t>Тема, раздел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pStyle w:val="ab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</w:rPr>
              <w:t>Кол-во часов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pStyle w:val="ab"/>
              <w:jc w:val="center"/>
              <w:rPr>
                <w:b/>
                <w:bCs/>
                <w:sz w:val="26"/>
                <w:szCs w:val="26"/>
              </w:rPr>
            </w:pPr>
            <w:r w:rsidRPr="00A36866">
              <w:rPr>
                <w:rFonts w:eastAsia="Times New Roman"/>
                <w:b/>
                <w:bCs/>
                <w:sz w:val="26"/>
                <w:szCs w:val="26"/>
              </w:rPr>
              <w:t xml:space="preserve">№ </w:t>
            </w:r>
            <w:r w:rsidRPr="00A36866">
              <w:rPr>
                <w:b/>
                <w:bCs/>
                <w:sz w:val="26"/>
                <w:szCs w:val="26"/>
              </w:rPr>
              <w:t>п/п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pStyle w:val="ab"/>
              <w:jc w:val="center"/>
              <w:rPr>
                <w:b/>
                <w:bCs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</w:rPr>
              <w:t>Тема, раздел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7E59" w:rsidRPr="00A36866" w:rsidRDefault="00147E59">
            <w:pPr>
              <w:pStyle w:val="ab"/>
              <w:jc w:val="center"/>
              <w:rPr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</w:rPr>
              <w:t>Кол-во часов</w:t>
            </w:r>
          </w:p>
        </w:tc>
      </w:tr>
      <w:tr w:rsidR="00147E59" w:rsidRPr="00A36866" w:rsidTr="00BA204D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1.</w:t>
            </w:r>
          </w:p>
        </w:tc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  <w:lang w:val="en-US"/>
              </w:rPr>
              <w:t>Starter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47E59" w:rsidRPr="00A36866" w:rsidRDefault="00147E59">
            <w:pPr>
              <w:pStyle w:val="ab"/>
              <w:snapToGrid w:val="0"/>
              <w:rPr>
                <w:sz w:val="26"/>
                <w:szCs w:val="26"/>
              </w:rPr>
            </w:pP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47E59" w:rsidRPr="00A36866" w:rsidRDefault="00147E59">
            <w:pPr>
              <w:pStyle w:val="ab"/>
              <w:snapToGrid w:val="0"/>
              <w:rPr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7E59" w:rsidRPr="00A36866" w:rsidRDefault="00147E59">
            <w:pPr>
              <w:pStyle w:val="ab"/>
              <w:snapToGrid w:val="0"/>
              <w:rPr>
                <w:sz w:val="26"/>
                <w:szCs w:val="26"/>
              </w:rPr>
            </w:pPr>
          </w:p>
        </w:tc>
      </w:tr>
      <w:tr w:rsidR="00147E59" w:rsidRPr="00A36866" w:rsidTr="00BA204D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2.</w:t>
            </w:r>
          </w:p>
        </w:tc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 xml:space="preserve">Модуль 1. </w:t>
            </w:r>
            <w:r w:rsidRPr="00A36866">
              <w:rPr>
                <w:sz w:val="26"/>
                <w:szCs w:val="26"/>
                <w:lang w:val="en-US"/>
              </w:rPr>
              <w:t>School days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 w:rsidP="00BA204D">
            <w:pPr>
              <w:tabs>
                <w:tab w:val="left" w:pos="851"/>
              </w:tabs>
              <w:suppressAutoHyphens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1.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 xml:space="preserve">Модуль 1.  </w:t>
            </w:r>
            <w:proofErr w:type="spellStart"/>
            <w:r w:rsidRPr="00A36866">
              <w:rPr>
                <w:sz w:val="26"/>
                <w:szCs w:val="26"/>
              </w:rPr>
              <w:t>Who’s</w:t>
            </w:r>
            <w:proofErr w:type="spellEnd"/>
            <w:r w:rsidRPr="00A36866">
              <w:rPr>
                <w:sz w:val="26"/>
                <w:szCs w:val="26"/>
                <w:lang w:val="en-US"/>
              </w:rPr>
              <w:t xml:space="preserve"> who?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12</w:t>
            </w:r>
          </w:p>
        </w:tc>
      </w:tr>
      <w:tr w:rsidR="00147E59" w:rsidRPr="00A36866" w:rsidTr="00BA204D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3.</w:t>
            </w:r>
          </w:p>
        </w:tc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 2.</w:t>
            </w:r>
            <w:r w:rsidRPr="00A36866">
              <w:rPr>
                <w:sz w:val="26"/>
                <w:szCs w:val="26"/>
                <w:lang w:val="en-US"/>
              </w:rPr>
              <w:t xml:space="preserve"> That’s me!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 w:rsidP="00BA204D">
            <w:pPr>
              <w:tabs>
                <w:tab w:val="left" w:pos="851"/>
              </w:tabs>
              <w:suppressAutoHyphens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2.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 2.</w:t>
            </w:r>
            <w:r w:rsidRPr="00A36866">
              <w:rPr>
                <w:sz w:val="26"/>
                <w:szCs w:val="26"/>
                <w:lang w:val="en-US"/>
              </w:rPr>
              <w:t xml:space="preserve"> Here we are!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11</w:t>
            </w:r>
          </w:p>
        </w:tc>
      </w:tr>
      <w:tr w:rsidR="00147E59" w:rsidRPr="00A36866" w:rsidTr="00BA204D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4.</w:t>
            </w:r>
          </w:p>
        </w:tc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3. My home? My castle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 w:rsidP="00BA204D">
            <w:pPr>
              <w:tabs>
                <w:tab w:val="left" w:pos="851"/>
              </w:tabs>
              <w:suppressAutoHyphens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3.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3. Getting around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</w:tr>
      <w:tr w:rsidR="00147E59" w:rsidRPr="00A36866" w:rsidTr="00BA204D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5.</w:t>
            </w:r>
          </w:p>
        </w:tc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4. Family ties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 w:rsidP="00BA204D">
            <w:pPr>
              <w:tabs>
                <w:tab w:val="left" w:pos="851"/>
              </w:tabs>
              <w:suppressAutoHyphens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4.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4. Day after day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</w:tr>
      <w:tr w:rsidR="00147E59" w:rsidRPr="00A36866" w:rsidTr="00BA204D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6.</w:t>
            </w:r>
          </w:p>
        </w:tc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5. World animals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 w:rsidP="00BA204D">
            <w:pPr>
              <w:tabs>
                <w:tab w:val="left" w:pos="851"/>
              </w:tabs>
              <w:suppressAutoHyphens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5.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5. Feasts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</w:tr>
      <w:tr w:rsidR="00147E59" w:rsidRPr="00A36866" w:rsidTr="00BA204D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7.</w:t>
            </w:r>
          </w:p>
        </w:tc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6. Round the clock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 w:rsidP="00BA204D">
            <w:pPr>
              <w:tabs>
                <w:tab w:val="left" w:pos="851"/>
              </w:tabs>
              <w:suppressAutoHyphens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6.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6. Leisure activities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</w:tr>
      <w:tr w:rsidR="00147E59" w:rsidRPr="00A36866" w:rsidTr="00BA204D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8.</w:t>
            </w:r>
          </w:p>
        </w:tc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7. In all weathers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 w:rsidP="00BA204D">
            <w:pPr>
              <w:tabs>
                <w:tab w:val="left" w:pos="851"/>
              </w:tabs>
              <w:suppressAutoHyphens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7.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7. Now and then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</w:tr>
      <w:tr w:rsidR="00147E59" w:rsidRPr="00A36866" w:rsidTr="00BA204D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9.</w:t>
            </w:r>
          </w:p>
        </w:tc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8. Special days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 w:rsidP="00BA204D">
            <w:pPr>
              <w:tabs>
                <w:tab w:val="left" w:pos="851"/>
              </w:tabs>
              <w:suppressAutoHyphens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8.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8. Rules and regulations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</w:tr>
      <w:tr w:rsidR="00147E59" w:rsidRPr="00A36866" w:rsidTr="00BA204D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10.</w:t>
            </w:r>
          </w:p>
        </w:tc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 9.</w:t>
            </w:r>
            <w:r w:rsidRPr="00A36866">
              <w:rPr>
                <w:sz w:val="26"/>
                <w:szCs w:val="26"/>
                <w:lang w:val="en-US"/>
              </w:rPr>
              <w:t xml:space="preserve"> Modern living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 w:rsidP="00BA204D">
            <w:pPr>
              <w:tabs>
                <w:tab w:val="left" w:pos="851"/>
              </w:tabs>
              <w:suppressAutoHyphens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9.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 xml:space="preserve">Модуль 9. </w:t>
            </w:r>
            <w:r w:rsidRPr="00A36866">
              <w:rPr>
                <w:sz w:val="26"/>
                <w:szCs w:val="26"/>
                <w:lang w:val="en-US"/>
              </w:rPr>
              <w:t>Food and refreshments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</w:tr>
      <w:tr w:rsidR="00147E59" w:rsidRPr="00A36866" w:rsidTr="00BA204D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11.</w:t>
            </w:r>
          </w:p>
        </w:tc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 10.</w:t>
            </w:r>
            <w:r w:rsidRPr="00A36866">
              <w:rPr>
                <w:sz w:val="26"/>
                <w:szCs w:val="26"/>
                <w:lang w:val="en-US"/>
              </w:rPr>
              <w:t xml:space="preserve"> Holidays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 w:rsidP="00BA204D">
            <w:pPr>
              <w:tabs>
                <w:tab w:val="left" w:pos="851"/>
              </w:tabs>
              <w:suppressAutoHyphens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10.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 xml:space="preserve">Модуль 10. </w:t>
            </w:r>
            <w:r w:rsidRPr="00A36866">
              <w:rPr>
                <w:sz w:val="26"/>
                <w:szCs w:val="26"/>
                <w:lang w:val="en-US"/>
              </w:rPr>
              <w:t>Holiday time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12</w:t>
            </w:r>
          </w:p>
        </w:tc>
      </w:tr>
      <w:tr w:rsidR="00147E59" w:rsidRPr="00A36866" w:rsidTr="00BA204D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47E59" w:rsidRPr="00A36866" w:rsidRDefault="00147E59">
            <w:pPr>
              <w:suppressAutoHyphens/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</w:rPr>
            </w:pPr>
            <w:r w:rsidRPr="00A36866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</w:rPr>
              <w:t>10</w:t>
            </w:r>
            <w:r w:rsidRPr="00A36866">
              <w:rPr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47E59" w:rsidRPr="00A36866" w:rsidRDefault="00147E59">
            <w:pPr>
              <w:suppressAutoHyphens/>
              <w:snapToGrid w:val="0"/>
              <w:jc w:val="right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</w:rPr>
            </w:pPr>
            <w:r w:rsidRPr="00A36866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</w:rPr>
              <w:t>10</w:t>
            </w:r>
            <w:r w:rsidRPr="00A36866">
              <w:rPr>
                <w:b/>
                <w:bCs/>
                <w:sz w:val="26"/>
                <w:szCs w:val="26"/>
                <w:lang w:val="en-US"/>
              </w:rPr>
              <w:t>5</w:t>
            </w:r>
          </w:p>
        </w:tc>
      </w:tr>
    </w:tbl>
    <w:p w:rsidR="00147E59" w:rsidRPr="00A36866" w:rsidRDefault="00147E59" w:rsidP="00147E59">
      <w:pPr>
        <w:jc w:val="both"/>
        <w:rPr>
          <w:sz w:val="26"/>
          <w:szCs w:val="26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80"/>
        <w:gridCol w:w="3785"/>
        <w:gridCol w:w="880"/>
        <w:gridCol w:w="715"/>
        <w:gridCol w:w="2674"/>
        <w:gridCol w:w="726"/>
      </w:tblGrid>
      <w:tr w:rsidR="00147E59" w:rsidRPr="00A36866" w:rsidTr="00A71641"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47E59" w:rsidRPr="00A36866" w:rsidRDefault="00147E59">
            <w:pPr>
              <w:pStyle w:val="ab"/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pStyle w:val="ab"/>
              <w:jc w:val="center"/>
              <w:rPr>
                <w:b/>
                <w:bCs/>
                <w:sz w:val="26"/>
                <w:szCs w:val="26"/>
              </w:rPr>
            </w:pPr>
            <w:r w:rsidRPr="00A36866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r w:rsidRPr="00A36866">
              <w:rPr>
                <w:b/>
                <w:bCs/>
                <w:sz w:val="26"/>
                <w:szCs w:val="26"/>
                <w:lang w:val="en-US"/>
              </w:rPr>
              <w:t>7</w:t>
            </w:r>
            <w:r w:rsidRPr="00A36866">
              <w:rPr>
                <w:b/>
                <w:bCs/>
                <w:sz w:val="26"/>
                <w:szCs w:val="26"/>
              </w:rPr>
              <w:t xml:space="preserve"> класс</w:t>
            </w: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147E59" w:rsidRPr="00A36866" w:rsidRDefault="00147E59">
            <w:pPr>
              <w:pStyle w:val="ab"/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400" w:type="dxa"/>
            <w:gridSpan w:val="2"/>
          </w:tcPr>
          <w:p w:rsidR="00147E59" w:rsidRPr="00A36866" w:rsidRDefault="00147E59">
            <w:pPr>
              <w:pStyle w:val="ab"/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147E59" w:rsidRPr="00A36866" w:rsidTr="00A71641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pStyle w:val="ab"/>
              <w:jc w:val="center"/>
              <w:rPr>
                <w:b/>
                <w:bCs/>
                <w:sz w:val="26"/>
                <w:szCs w:val="26"/>
              </w:rPr>
            </w:pPr>
            <w:r w:rsidRPr="00A36866">
              <w:rPr>
                <w:rFonts w:eastAsia="Times New Roman"/>
                <w:b/>
                <w:bCs/>
                <w:sz w:val="26"/>
                <w:szCs w:val="26"/>
              </w:rPr>
              <w:t xml:space="preserve">№ </w:t>
            </w:r>
            <w:r w:rsidRPr="00A36866">
              <w:rPr>
                <w:b/>
                <w:bCs/>
                <w:sz w:val="26"/>
                <w:szCs w:val="26"/>
              </w:rPr>
              <w:t>п/п</w:t>
            </w:r>
          </w:p>
        </w:tc>
        <w:tc>
          <w:tcPr>
            <w:tcW w:w="37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pStyle w:val="ab"/>
              <w:jc w:val="center"/>
              <w:rPr>
                <w:b/>
                <w:bCs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</w:rPr>
              <w:t>Тема, раздел</w:t>
            </w:r>
          </w:p>
        </w:tc>
        <w:tc>
          <w:tcPr>
            <w:tcW w:w="8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pStyle w:val="ab"/>
              <w:jc w:val="center"/>
              <w:rPr>
                <w:b/>
                <w:bCs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</w:rPr>
              <w:t>Кол-во часов</w:t>
            </w: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147E59" w:rsidRPr="00A36866" w:rsidRDefault="00147E59">
            <w:pPr>
              <w:pStyle w:val="ab"/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74" w:type="dxa"/>
          </w:tcPr>
          <w:p w:rsidR="00147E59" w:rsidRPr="00A36866" w:rsidRDefault="00147E59">
            <w:pPr>
              <w:pStyle w:val="ab"/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26" w:type="dxa"/>
          </w:tcPr>
          <w:p w:rsidR="00147E59" w:rsidRPr="00A36866" w:rsidRDefault="00147E59">
            <w:pPr>
              <w:pStyle w:val="ab"/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147E59" w:rsidRPr="00A36866" w:rsidTr="00A71641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1.</w:t>
            </w:r>
          </w:p>
        </w:tc>
        <w:tc>
          <w:tcPr>
            <w:tcW w:w="37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 xml:space="preserve">Модуль 1. </w:t>
            </w:r>
            <w:r w:rsidRPr="00A36866">
              <w:rPr>
                <w:sz w:val="26"/>
                <w:szCs w:val="26"/>
                <w:lang w:val="en-US"/>
              </w:rPr>
              <w:t>Lifestyles</w:t>
            </w:r>
          </w:p>
        </w:tc>
        <w:tc>
          <w:tcPr>
            <w:tcW w:w="8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12</w:t>
            </w: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147E59" w:rsidRPr="00A36866" w:rsidRDefault="00147E59">
            <w:pPr>
              <w:pStyle w:val="ab"/>
              <w:snapToGrid w:val="0"/>
              <w:rPr>
                <w:sz w:val="26"/>
                <w:szCs w:val="26"/>
              </w:rPr>
            </w:pPr>
          </w:p>
        </w:tc>
        <w:tc>
          <w:tcPr>
            <w:tcW w:w="2674" w:type="dxa"/>
          </w:tcPr>
          <w:p w:rsidR="00147E59" w:rsidRPr="00A36866" w:rsidRDefault="00147E59">
            <w:pPr>
              <w:pStyle w:val="ab"/>
              <w:snapToGrid w:val="0"/>
              <w:rPr>
                <w:sz w:val="26"/>
                <w:szCs w:val="26"/>
              </w:rPr>
            </w:pPr>
          </w:p>
        </w:tc>
        <w:tc>
          <w:tcPr>
            <w:tcW w:w="726" w:type="dxa"/>
          </w:tcPr>
          <w:p w:rsidR="00147E59" w:rsidRPr="00A36866" w:rsidRDefault="00147E59">
            <w:pPr>
              <w:pStyle w:val="ab"/>
              <w:snapToGrid w:val="0"/>
              <w:rPr>
                <w:sz w:val="26"/>
                <w:szCs w:val="26"/>
              </w:rPr>
            </w:pPr>
          </w:p>
        </w:tc>
      </w:tr>
      <w:tr w:rsidR="00147E59" w:rsidRPr="00A36866" w:rsidTr="00A71641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2.</w:t>
            </w:r>
          </w:p>
        </w:tc>
        <w:tc>
          <w:tcPr>
            <w:tcW w:w="37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 2.</w:t>
            </w:r>
            <w:r w:rsidRPr="00A36866">
              <w:rPr>
                <w:sz w:val="26"/>
                <w:szCs w:val="26"/>
                <w:lang w:val="en-US"/>
              </w:rPr>
              <w:t xml:space="preserve"> Tale time</w:t>
            </w:r>
          </w:p>
        </w:tc>
        <w:tc>
          <w:tcPr>
            <w:tcW w:w="8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147E59" w:rsidRPr="00A36866" w:rsidRDefault="00147E59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2674" w:type="dxa"/>
          </w:tcPr>
          <w:p w:rsidR="00147E59" w:rsidRPr="00A36866" w:rsidRDefault="00147E59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726" w:type="dxa"/>
          </w:tcPr>
          <w:p w:rsidR="00147E59" w:rsidRPr="00A36866" w:rsidRDefault="00147E59">
            <w:pPr>
              <w:suppressAutoHyphens/>
              <w:snapToGrid w:val="0"/>
              <w:jc w:val="center"/>
              <w:rPr>
                <w:rFonts w:eastAsia="Cambria"/>
                <w:b/>
                <w:bCs/>
                <w:kern w:val="2"/>
                <w:sz w:val="26"/>
                <w:szCs w:val="26"/>
              </w:rPr>
            </w:pPr>
          </w:p>
        </w:tc>
      </w:tr>
      <w:tr w:rsidR="00147E59" w:rsidRPr="00A36866" w:rsidTr="00A71641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3.</w:t>
            </w:r>
          </w:p>
        </w:tc>
        <w:tc>
          <w:tcPr>
            <w:tcW w:w="37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3. Profiles</w:t>
            </w:r>
          </w:p>
        </w:tc>
        <w:tc>
          <w:tcPr>
            <w:tcW w:w="8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147E59" w:rsidRPr="00A36866" w:rsidRDefault="00147E59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2674" w:type="dxa"/>
          </w:tcPr>
          <w:p w:rsidR="00147E59" w:rsidRPr="00A36866" w:rsidRDefault="00147E59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726" w:type="dxa"/>
          </w:tcPr>
          <w:p w:rsidR="00147E59" w:rsidRPr="00A36866" w:rsidRDefault="00147E59">
            <w:pPr>
              <w:suppressAutoHyphens/>
              <w:snapToGrid w:val="0"/>
              <w:jc w:val="center"/>
              <w:rPr>
                <w:rFonts w:eastAsia="Cambria"/>
                <w:b/>
                <w:bCs/>
                <w:kern w:val="2"/>
                <w:sz w:val="26"/>
                <w:szCs w:val="26"/>
              </w:rPr>
            </w:pPr>
          </w:p>
        </w:tc>
      </w:tr>
      <w:tr w:rsidR="00147E59" w:rsidRPr="00A36866" w:rsidTr="00A71641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4.</w:t>
            </w:r>
          </w:p>
        </w:tc>
        <w:tc>
          <w:tcPr>
            <w:tcW w:w="37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4. In the news</w:t>
            </w:r>
          </w:p>
        </w:tc>
        <w:tc>
          <w:tcPr>
            <w:tcW w:w="8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147E59" w:rsidRPr="00A36866" w:rsidRDefault="00147E59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2674" w:type="dxa"/>
          </w:tcPr>
          <w:p w:rsidR="00147E59" w:rsidRPr="00A36866" w:rsidRDefault="00147E59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726" w:type="dxa"/>
          </w:tcPr>
          <w:p w:rsidR="00147E59" w:rsidRPr="00A36866" w:rsidRDefault="00147E59">
            <w:pPr>
              <w:suppressAutoHyphens/>
              <w:snapToGrid w:val="0"/>
              <w:jc w:val="center"/>
              <w:rPr>
                <w:rFonts w:eastAsia="Cambria"/>
                <w:b/>
                <w:bCs/>
                <w:kern w:val="2"/>
                <w:sz w:val="26"/>
                <w:szCs w:val="26"/>
              </w:rPr>
            </w:pPr>
          </w:p>
        </w:tc>
      </w:tr>
      <w:tr w:rsidR="00147E59" w:rsidRPr="00A36866" w:rsidTr="00A71641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5.</w:t>
            </w:r>
          </w:p>
        </w:tc>
        <w:tc>
          <w:tcPr>
            <w:tcW w:w="37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5. What the future holds</w:t>
            </w:r>
          </w:p>
        </w:tc>
        <w:tc>
          <w:tcPr>
            <w:tcW w:w="8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147E59" w:rsidRPr="00A36866" w:rsidRDefault="00147E59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2674" w:type="dxa"/>
          </w:tcPr>
          <w:p w:rsidR="00147E59" w:rsidRPr="00A36866" w:rsidRDefault="00147E59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726" w:type="dxa"/>
          </w:tcPr>
          <w:p w:rsidR="00147E59" w:rsidRPr="00A36866" w:rsidRDefault="00147E59">
            <w:pPr>
              <w:suppressAutoHyphens/>
              <w:snapToGrid w:val="0"/>
              <w:jc w:val="center"/>
              <w:rPr>
                <w:rFonts w:eastAsia="Cambria"/>
                <w:b/>
                <w:bCs/>
                <w:kern w:val="2"/>
                <w:sz w:val="26"/>
                <w:szCs w:val="26"/>
              </w:rPr>
            </w:pPr>
          </w:p>
        </w:tc>
      </w:tr>
      <w:tr w:rsidR="00147E59" w:rsidRPr="00A36866" w:rsidTr="00A71641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6.</w:t>
            </w:r>
          </w:p>
        </w:tc>
        <w:tc>
          <w:tcPr>
            <w:tcW w:w="37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6. Having fun</w:t>
            </w:r>
          </w:p>
        </w:tc>
        <w:tc>
          <w:tcPr>
            <w:tcW w:w="8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147E59" w:rsidRPr="00A36866" w:rsidRDefault="00147E59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2674" w:type="dxa"/>
          </w:tcPr>
          <w:p w:rsidR="00147E59" w:rsidRPr="00A36866" w:rsidRDefault="00147E59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726" w:type="dxa"/>
          </w:tcPr>
          <w:p w:rsidR="00147E59" w:rsidRPr="00A36866" w:rsidRDefault="00147E59">
            <w:pPr>
              <w:suppressAutoHyphens/>
              <w:snapToGrid w:val="0"/>
              <w:jc w:val="center"/>
              <w:rPr>
                <w:rFonts w:eastAsia="Cambria"/>
                <w:b/>
                <w:bCs/>
                <w:kern w:val="2"/>
                <w:sz w:val="26"/>
                <w:szCs w:val="26"/>
              </w:rPr>
            </w:pPr>
          </w:p>
        </w:tc>
      </w:tr>
      <w:tr w:rsidR="00147E59" w:rsidRPr="00A36866" w:rsidTr="00A71641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7.</w:t>
            </w:r>
          </w:p>
        </w:tc>
        <w:tc>
          <w:tcPr>
            <w:tcW w:w="37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7. In the spotlight</w:t>
            </w:r>
          </w:p>
        </w:tc>
        <w:tc>
          <w:tcPr>
            <w:tcW w:w="8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147E59" w:rsidRPr="00A36866" w:rsidRDefault="00147E59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2674" w:type="dxa"/>
          </w:tcPr>
          <w:p w:rsidR="00147E59" w:rsidRPr="00A36866" w:rsidRDefault="00147E59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726" w:type="dxa"/>
          </w:tcPr>
          <w:p w:rsidR="00147E59" w:rsidRPr="00A36866" w:rsidRDefault="00147E59">
            <w:pPr>
              <w:suppressAutoHyphens/>
              <w:snapToGrid w:val="0"/>
              <w:jc w:val="center"/>
              <w:rPr>
                <w:rFonts w:eastAsia="Cambria"/>
                <w:b/>
                <w:bCs/>
                <w:kern w:val="2"/>
                <w:sz w:val="26"/>
                <w:szCs w:val="26"/>
              </w:rPr>
            </w:pPr>
          </w:p>
        </w:tc>
      </w:tr>
      <w:tr w:rsidR="00147E59" w:rsidRPr="00A36866" w:rsidTr="00A71641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8.</w:t>
            </w:r>
          </w:p>
        </w:tc>
        <w:tc>
          <w:tcPr>
            <w:tcW w:w="37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8. Green issues</w:t>
            </w:r>
          </w:p>
        </w:tc>
        <w:tc>
          <w:tcPr>
            <w:tcW w:w="8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147E59" w:rsidRPr="00A36866" w:rsidRDefault="00147E59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2674" w:type="dxa"/>
          </w:tcPr>
          <w:p w:rsidR="00147E59" w:rsidRPr="00A36866" w:rsidRDefault="00147E59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726" w:type="dxa"/>
          </w:tcPr>
          <w:p w:rsidR="00147E59" w:rsidRPr="00A36866" w:rsidRDefault="00147E59">
            <w:pPr>
              <w:suppressAutoHyphens/>
              <w:snapToGrid w:val="0"/>
              <w:jc w:val="center"/>
              <w:rPr>
                <w:rFonts w:eastAsia="Cambria"/>
                <w:b/>
                <w:bCs/>
                <w:kern w:val="2"/>
                <w:sz w:val="26"/>
                <w:szCs w:val="26"/>
              </w:rPr>
            </w:pPr>
          </w:p>
        </w:tc>
      </w:tr>
      <w:tr w:rsidR="00147E59" w:rsidRPr="00A36866" w:rsidTr="00A71641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9.</w:t>
            </w:r>
          </w:p>
        </w:tc>
        <w:tc>
          <w:tcPr>
            <w:tcW w:w="37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 9.</w:t>
            </w:r>
            <w:r w:rsidRPr="00A36866">
              <w:rPr>
                <w:sz w:val="26"/>
                <w:szCs w:val="26"/>
                <w:lang w:val="en-US"/>
              </w:rPr>
              <w:t xml:space="preserve"> Shopping time</w:t>
            </w:r>
          </w:p>
        </w:tc>
        <w:tc>
          <w:tcPr>
            <w:tcW w:w="8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147E59" w:rsidRPr="00A36866" w:rsidRDefault="00147E59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2674" w:type="dxa"/>
          </w:tcPr>
          <w:p w:rsidR="00147E59" w:rsidRPr="00A36866" w:rsidRDefault="00147E59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726" w:type="dxa"/>
          </w:tcPr>
          <w:p w:rsidR="00147E59" w:rsidRPr="00A36866" w:rsidRDefault="00147E59">
            <w:pPr>
              <w:suppressAutoHyphens/>
              <w:snapToGrid w:val="0"/>
              <w:jc w:val="center"/>
              <w:rPr>
                <w:rFonts w:eastAsia="Cambria"/>
                <w:b/>
                <w:bCs/>
                <w:kern w:val="2"/>
                <w:sz w:val="26"/>
                <w:szCs w:val="26"/>
              </w:rPr>
            </w:pPr>
          </w:p>
        </w:tc>
      </w:tr>
      <w:tr w:rsidR="00147E59" w:rsidRPr="00A36866" w:rsidTr="00A71641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lastRenderedPageBreak/>
              <w:t>10.</w:t>
            </w:r>
          </w:p>
        </w:tc>
        <w:tc>
          <w:tcPr>
            <w:tcW w:w="37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10. Healthy body, healthy time</w:t>
            </w:r>
          </w:p>
        </w:tc>
        <w:tc>
          <w:tcPr>
            <w:tcW w:w="8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13</w:t>
            </w: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147E59" w:rsidRPr="00A36866" w:rsidRDefault="00147E59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2674" w:type="dxa"/>
          </w:tcPr>
          <w:p w:rsidR="00147E59" w:rsidRPr="00A36866" w:rsidRDefault="00147E59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726" w:type="dxa"/>
          </w:tcPr>
          <w:p w:rsidR="00147E59" w:rsidRPr="00A36866" w:rsidRDefault="00147E59">
            <w:pPr>
              <w:suppressAutoHyphens/>
              <w:snapToGrid w:val="0"/>
              <w:jc w:val="center"/>
              <w:rPr>
                <w:rFonts w:eastAsia="Cambria"/>
                <w:b/>
                <w:bCs/>
                <w:kern w:val="2"/>
                <w:sz w:val="26"/>
                <w:szCs w:val="26"/>
              </w:rPr>
            </w:pPr>
          </w:p>
        </w:tc>
      </w:tr>
      <w:tr w:rsidR="00147E59" w:rsidRPr="00A36866" w:rsidTr="007840F8">
        <w:trPr>
          <w:trHeight w:val="354"/>
        </w:trPr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47E59" w:rsidRPr="00A36866" w:rsidRDefault="00147E59">
            <w:pPr>
              <w:suppressAutoHyphens/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37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</w:rPr>
            </w:pPr>
            <w:r w:rsidRPr="00A36866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8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</w:rPr>
              <w:t>10</w:t>
            </w:r>
            <w:r w:rsidRPr="00A36866">
              <w:rPr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71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147E59" w:rsidRPr="00A36866" w:rsidRDefault="00147E59">
            <w:pPr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  <w:p w:rsidR="00147E59" w:rsidRPr="00A36866" w:rsidRDefault="00147E59">
            <w:pPr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2674" w:type="dxa"/>
          </w:tcPr>
          <w:p w:rsidR="00147E59" w:rsidRPr="00A36866" w:rsidRDefault="00147E59">
            <w:pPr>
              <w:suppressAutoHyphens/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726" w:type="dxa"/>
          </w:tcPr>
          <w:p w:rsidR="00147E59" w:rsidRPr="00A36866" w:rsidRDefault="00147E59">
            <w:pPr>
              <w:suppressAutoHyphens/>
              <w:snapToGrid w:val="0"/>
              <w:jc w:val="center"/>
              <w:rPr>
                <w:rFonts w:eastAsia="Cambria"/>
                <w:b/>
                <w:bCs/>
                <w:kern w:val="2"/>
                <w:sz w:val="26"/>
                <w:szCs w:val="26"/>
              </w:rPr>
            </w:pPr>
          </w:p>
        </w:tc>
      </w:tr>
    </w:tbl>
    <w:p w:rsidR="00A71641" w:rsidRPr="00A36866" w:rsidRDefault="00A71641" w:rsidP="00147E59">
      <w:pPr>
        <w:jc w:val="both"/>
        <w:rPr>
          <w:rFonts w:eastAsia="Cambria"/>
          <w:b/>
          <w:kern w:val="2"/>
          <w:sz w:val="26"/>
          <w:szCs w:val="26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80"/>
        <w:gridCol w:w="3254"/>
        <w:gridCol w:w="804"/>
        <w:gridCol w:w="682"/>
        <w:gridCol w:w="3314"/>
        <w:gridCol w:w="730"/>
      </w:tblGrid>
      <w:tr w:rsidR="00147E59" w:rsidRPr="00A36866" w:rsidTr="00147E59"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47E59" w:rsidRPr="00A36866" w:rsidRDefault="00147E59" w:rsidP="00BA204D">
            <w:pPr>
              <w:pStyle w:val="ab"/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0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pStyle w:val="ab"/>
              <w:jc w:val="center"/>
              <w:rPr>
                <w:b/>
                <w:bCs/>
                <w:sz w:val="26"/>
                <w:szCs w:val="26"/>
              </w:rPr>
            </w:pPr>
            <w:r w:rsidRPr="00A36866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r w:rsidRPr="00A36866">
              <w:rPr>
                <w:b/>
                <w:bCs/>
                <w:sz w:val="26"/>
                <w:szCs w:val="26"/>
                <w:lang w:val="en-US"/>
              </w:rPr>
              <w:t>8</w:t>
            </w:r>
            <w:r w:rsidRPr="00A36866">
              <w:rPr>
                <w:b/>
                <w:bCs/>
                <w:sz w:val="26"/>
                <w:szCs w:val="26"/>
              </w:rPr>
              <w:t xml:space="preserve"> класс</w:t>
            </w:r>
          </w:p>
        </w:tc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47E59" w:rsidRPr="00A36866" w:rsidRDefault="00147E59">
            <w:pPr>
              <w:pStyle w:val="ab"/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0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7E59" w:rsidRPr="00A36866" w:rsidRDefault="00147E59">
            <w:pPr>
              <w:pStyle w:val="ab"/>
              <w:jc w:val="center"/>
              <w:rPr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9</w:t>
            </w:r>
            <w:r w:rsidRPr="00A36866">
              <w:rPr>
                <w:b/>
                <w:bCs/>
                <w:sz w:val="26"/>
                <w:szCs w:val="26"/>
              </w:rPr>
              <w:t xml:space="preserve"> класс</w:t>
            </w:r>
          </w:p>
        </w:tc>
      </w:tr>
      <w:tr w:rsidR="00147E59" w:rsidRPr="00A36866" w:rsidTr="00147E59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pStyle w:val="ab"/>
              <w:jc w:val="center"/>
              <w:rPr>
                <w:b/>
                <w:bCs/>
                <w:sz w:val="26"/>
                <w:szCs w:val="26"/>
              </w:rPr>
            </w:pPr>
            <w:r w:rsidRPr="00A36866">
              <w:rPr>
                <w:rFonts w:eastAsia="Times New Roman"/>
                <w:b/>
                <w:bCs/>
                <w:sz w:val="26"/>
                <w:szCs w:val="26"/>
              </w:rPr>
              <w:t xml:space="preserve">№ </w:t>
            </w:r>
            <w:r w:rsidRPr="00A36866">
              <w:rPr>
                <w:b/>
                <w:bCs/>
                <w:sz w:val="26"/>
                <w:szCs w:val="26"/>
              </w:rPr>
              <w:t>п/п</w:t>
            </w:r>
          </w:p>
        </w:tc>
        <w:tc>
          <w:tcPr>
            <w:tcW w:w="325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pStyle w:val="ab"/>
              <w:jc w:val="center"/>
              <w:rPr>
                <w:b/>
                <w:bCs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</w:rPr>
              <w:t>Тема, раздел</w:t>
            </w:r>
          </w:p>
        </w:tc>
        <w:tc>
          <w:tcPr>
            <w:tcW w:w="8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pStyle w:val="ab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</w:rPr>
              <w:t>Кол-во часов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pStyle w:val="ab"/>
              <w:jc w:val="center"/>
              <w:rPr>
                <w:b/>
                <w:bCs/>
                <w:sz w:val="26"/>
                <w:szCs w:val="26"/>
              </w:rPr>
            </w:pPr>
            <w:r w:rsidRPr="00A36866">
              <w:rPr>
                <w:rFonts w:eastAsia="Times New Roman"/>
                <w:b/>
                <w:bCs/>
                <w:sz w:val="26"/>
                <w:szCs w:val="26"/>
              </w:rPr>
              <w:t xml:space="preserve">№ </w:t>
            </w:r>
            <w:r w:rsidRPr="00A36866">
              <w:rPr>
                <w:b/>
                <w:bCs/>
                <w:sz w:val="26"/>
                <w:szCs w:val="26"/>
              </w:rPr>
              <w:t>п/п</w:t>
            </w:r>
          </w:p>
        </w:tc>
        <w:tc>
          <w:tcPr>
            <w:tcW w:w="33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pStyle w:val="ab"/>
              <w:jc w:val="center"/>
              <w:rPr>
                <w:b/>
                <w:bCs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</w:rPr>
              <w:t>Тема, раздел</w:t>
            </w:r>
          </w:p>
        </w:tc>
        <w:tc>
          <w:tcPr>
            <w:tcW w:w="7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7E59" w:rsidRPr="00A36866" w:rsidRDefault="00147E59">
            <w:pPr>
              <w:pStyle w:val="ab"/>
              <w:jc w:val="center"/>
              <w:rPr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</w:rPr>
              <w:t>Кол-во часов</w:t>
            </w:r>
          </w:p>
        </w:tc>
      </w:tr>
      <w:tr w:rsidR="00147E59" w:rsidRPr="00A36866" w:rsidTr="00147E59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1.</w:t>
            </w:r>
          </w:p>
        </w:tc>
        <w:tc>
          <w:tcPr>
            <w:tcW w:w="325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 xml:space="preserve">Модуль 1. </w:t>
            </w:r>
            <w:r w:rsidRPr="00A36866">
              <w:rPr>
                <w:sz w:val="26"/>
                <w:szCs w:val="26"/>
                <w:lang w:val="en-US"/>
              </w:rPr>
              <w:t>Socializing</w:t>
            </w:r>
          </w:p>
        </w:tc>
        <w:tc>
          <w:tcPr>
            <w:tcW w:w="8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14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right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1.</w:t>
            </w:r>
          </w:p>
        </w:tc>
        <w:tc>
          <w:tcPr>
            <w:tcW w:w="33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 xml:space="preserve">Модуль 1. </w:t>
            </w:r>
            <w:r w:rsidRPr="00A36866">
              <w:rPr>
                <w:sz w:val="26"/>
                <w:szCs w:val="26"/>
                <w:lang w:val="en-US"/>
              </w:rPr>
              <w:t>Celebrations</w:t>
            </w:r>
          </w:p>
        </w:tc>
        <w:tc>
          <w:tcPr>
            <w:tcW w:w="7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14</w:t>
            </w:r>
          </w:p>
        </w:tc>
      </w:tr>
      <w:tr w:rsidR="00147E59" w:rsidRPr="00A36866" w:rsidTr="00147E59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2.</w:t>
            </w:r>
          </w:p>
        </w:tc>
        <w:tc>
          <w:tcPr>
            <w:tcW w:w="325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 2.</w:t>
            </w:r>
            <w:r w:rsidRPr="00A36866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36866">
              <w:rPr>
                <w:sz w:val="26"/>
                <w:szCs w:val="26"/>
                <w:lang w:val="en-US"/>
              </w:rPr>
              <w:t>Food&amp;Shopping</w:t>
            </w:r>
            <w:proofErr w:type="spellEnd"/>
          </w:p>
        </w:tc>
        <w:tc>
          <w:tcPr>
            <w:tcW w:w="8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13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right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2.</w:t>
            </w:r>
          </w:p>
        </w:tc>
        <w:tc>
          <w:tcPr>
            <w:tcW w:w="33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 2.</w:t>
            </w:r>
            <w:r w:rsidRPr="00A36866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36866">
              <w:rPr>
                <w:sz w:val="26"/>
                <w:szCs w:val="26"/>
                <w:lang w:val="en-US"/>
              </w:rPr>
              <w:t>Life&amp;Living</w:t>
            </w:r>
            <w:proofErr w:type="spellEnd"/>
          </w:p>
        </w:tc>
        <w:tc>
          <w:tcPr>
            <w:tcW w:w="7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13</w:t>
            </w:r>
          </w:p>
        </w:tc>
      </w:tr>
      <w:tr w:rsidR="00147E59" w:rsidRPr="00A36866" w:rsidTr="00147E59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3.</w:t>
            </w:r>
          </w:p>
        </w:tc>
        <w:tc>
          <w:tcPr>
            <w:tcW w:w="325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3. Great minds</w:t>
            </w:r>
          </w:p>
        </w:tc>
        <w:tc>
          <w:tcPr>
            <w:tcW w:w="8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13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right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3.</w:t>
            </w:r>
          </w:p>
        </w:tc>
        <w:tc>
          <w:tcPr>
            <w:tcW w:w="33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3. See it to believe it</w:t>
            </w:r>
          </w:p>
        </w:tc>
        <w:tc>
          <w:tcPr>
            <w:tcW w:w="7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13</w:t>
            </w:r>
          </w:p>
        </w:tc>
      </w:tr>
      <w:tr w:rsidR="00147E59" w:rsidRPr="00A36866" w:rsidTr="00147E59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4.</w:t>
            </w:r>
          </w:p>
        </w:tc>
        <w:tc>
          <w:tcPr>
            <w:tcW w:w="325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4. Be yourself</w:t>
            </w:r>
          </w:p>
        </w:tc>
        <w:tc>
          <w:tcPr>
            <w:tcW w:w="8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13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right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4.</w:t>
            </w:r>
          </w:p>
        </w:tc>
        <w:tc>
          <w:tcPr>
            <w:tcW w:w="33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4. Technology</w:t>
            </w:r>
          </w:p>
        </w:tc>
        <w:tc>
          <w:tcPr>
            <w:tcW w:w="7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13</w:t>
            </w:r>
          </w:p>
        </w:tc>
      </w:tr>
      <w:tr w:rsidR="00147E59" w:rsidRPr="00A36866" w:rsidTr="00147E59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5.</w:t>
            </w:r>
          </w:p>
        </w:tc>
        <w:tc>
          <w:tcPr>
            <w:tcW w:w="325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5. Global issues</w:t>
            </w:r>
          </w:p>
        </w:tc>
        <w:tc>
          <w:tcPr>
            <w:tcW w:w="8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13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right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5.</w:t>
            </w:r>
          </w:p>
        </w:tc>
        <w:tc>
          <w:tcPr>
            <w:tcW w:w="33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5. </w:t>
            </w:r>
            <w:proofErr w:type="spellStart"/>
            <w:r w:rsidRPr="00A36866">
              <w:rPr>
                <w:sz w:val="26"/>
                <w:szCs w:val="26"/>
                <w:lang w:val="en-US"/>
              </w:rPr>
              <w:t>Art&amp;Literature</w:t>
            </w:r>
            <w:proofErr w:type="spellEnd"/>
          </w:p>
        </w:tc>
        <w:tc>
          <w:tcPr>
            <w:tcW w:w="7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13</w:t>
            </w:r>
          </w:p>
        </w:tc>
      </w:tr>
      <w:tr w:rsidR="00147E59" w:rsidRPr="00A36866" w:rsidTr="00147E59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6.</w:t>
            </w:r>
          </w:p>
        </w:tc>
        <w:tc>
          <w:tcPr>
            <w:tcW w:w="325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6. Cultural exchanges </w:t>
            </w:r>
          </w:p>
        </w:tc>
        <w:tc>
          <w:tcPr>
            <w:tcW w:w="8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13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right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6.</w:t>
            </w:r>
          </w:p>
        </w:tc>
        <w:tc>
          <w:tcPr>
            <w:tcW w:w="33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6. </w:t>
            </w:r>
            <w:proofErr w:type="spellStart"/>
            <w:r w:rsidRPr="00A36866">
              <w:rPr>
                <w:sz w:val="26"/>
                <w:szCs w:val="26"/>
                <w:lang w:val="en-US"/>
              </w:rPr>
              <w:t>Town&amp;Community</w:t>
            </w:r>
            <w:proofErr w:type="spellEnd"/>
          </w:p>
        </w:tc>
        <w:tc>
          <w:tcPr>
            <w:tcW w:w="7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13</w:t>
            </w:r>
          </w:p>
        </w:tc>
      </w:tr>
      <w:tr w:rsidR="00147E59" w:rsidRPr="00A36866" w:rsidTr="00147E59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7.</w:t>
            </w:r>
          </w:p>
        </w:tc>
        <w:tc>
          <w:tcPr>
            <w:tcW w:w="325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7. Educations</w:t>
            </w:r>
          </w:p>
        </w:tc>
        <w:tc>
          <w:tcPr>
            <w:tcW w:w="8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13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right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7.</w:t>
            </w:r>
          </w:p>
        </w:tc>
        <w:tc>
          <w:tcPr>
            <w:tcW w:w="33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7. Staying safe</w:t>
            </w:r>
          </w:p>
        </w:tc>
        <w:tc>
          <w:tcPr>
            <w:tcW w:w="7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13</w:t>
            </w:r>
          </w:p>
        </w:tc>
      </w:tr>
      <w:tr w:rsidR="00147E59" w:rsidRPr="00A36866" w:rsidTr="00147E59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8.</w:t>
            </w:r>
          </w:p>
        </w:tc>
        <w:tc>
          <w:tcPr>
            <w:tcW w:w="325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8. Pastimes</w:t>
            </w:r>
          </w:p>
        </w:tc>
        <w:tc>
          <w:tcPr>
            <w:tcW w:w="8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13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right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sz w:val="26"/>
                <w:szCs w:val="26"/>
              </w:rPr>
              <w:t>8.</w:t>
            </w:r>
          </w:p>
        </w:tc>
        <w:tc>
          <w:tcPr>
            <w:tcW w:w="33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tabs>
                <w:tab w:val="left" w:pos="851"/>
              </w:tabs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  <w:lang w:val="en-US"/>
              </w:rPr>
            </w:pPr>
            <w:r w:rsidRPr="00A36866">
              <w:rPr>
                <w:sz w:val="26"/>
                <w:szCs w:val="26"/>
              </w:rPr>
              <w:t>Модуль</w:t>
            </w:r>
            <w:r w:rsidRPr="00A36866">
              <w:rPr>
                <w:sz w:val="26"/>
                <w:szCs w:val="26"/>
                <w:lang w:val="en-US"/>
              </w:rPr>
              <w:t xml:space="preserve"> 8. Challenges</w:t>
            </w:r>
          </w:p>
        </w:tc>
        <w:tc>
          <w:tcPr>
            <w:tcW w:w="7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  <w:lang w:val="en-US"/>
              </w:rPr>
              <w:t>13</w:t>
            </w:r>
          </w:p>
        </w:tc>
      </w:tr>
      <w:tr w:rsidR="00147E59" w:rsidRPr="00A36866" w:rsidTr="00147E59">
        <w:tc>
          <w:tcPr>
            <w:tcW w:w="5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47E59" w:rsidRPr="00A36866" w:rsidRDefault="00147E59">
            <w:pPr>
              <w:suppressAutoHyphens/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325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</w:rPr>
            </w:pPr>
            <w:r w:rsidRPr="00A36866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8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</w:rPr>
              <w:t>10</w:t>
            </w:r>
            <w:r w:rsidRPr="00A36866">
              <w:rPr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47E59" w:rsidRPr="00A36866" w:rsidRDefault="00147E59">
            <w:pPr>
              <w:suppressAutoHyphens/>
              <w:snapToGrid w:val="0"/>
              <w:jc w:val="both"/>
              <w:rPr>
                <w:rFonts w:eastAsia="Cambria"/>
                <w:kern w:val="2"/>
                <w:sz w:val="26"/>
                <w:szCs w:val="26"/>
              </w:rPr>
            </w:pPr>
          </w:p>
        </w:tc>
        <w:tc>
          <w:tcPr>
            <w:tcW w:w="33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7E59" w:rsidRPr="00A36866" w:rsidRDefault="00147E59">
            <w:pPr>
              <w:suppressAutoHyphens/>
              <w:jc w:val="both"/>
              <w:rPr>
                <w:rFonts w:eastAsia="Cambria"/>
                <w:b/>
                <w:bCs/>
                <w:kern w:val="2"/>
                <w:sz w:val="26"/>
                <w:szCs w:val="26"/>
              </w:rPr>
            </w:pPr>
            <w:r w:rsidRPr="00A36866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7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7E59" w:rsidRPr="00A36866" w:rsidRDefault="00147E59">
            <w:pPr>
              <w:suppressAutoHyphens/>
              <w:jc w:val="center"/>
              <w:rPr>
                <w:rFonts w:eastAsia="Cambria"/>
                <w:kern w:val="2"/>
                <w:sz w:val="26"/>
                <w:szCs w:val="26"/>
              </w:rPr>
            </w:pPr>
            <w:r w:rsidRPr="00A36866">
              <w:rPr>
                <w:b/>
                <w:bCs/>
                <w:sz w:val="26"/>
                <w:szCs w:val="26"/>
              </w:rPr>
              <w:t>10</w:t>
            </w:r>
            <w:r w:rsidRPr="00A36866">
              <w:rPr>
                <w:b/>
                <w:bCs/>
                <w:sz w:val="26"/>
                <w:szCs w:val="26"/>
                <w:lang w:val="en-US"/>
              </w:rPr>
              <w:t>5</w:t>
            </w:r>
          </w:p>
        </w:tc>
      </w:tr>
    </w:tbl>
    <w:p w:rsidR="00147E59" w:rsidRPr="00A36866" w:rsidRDefault="00147E59" w:rsidP="00147E59">
      <w:pPr>
        <w:widowControl w:val="0"/>
        <w:jc w:val="center"/>
        <w:rPr>
          <w:rFonts w:eastAsia="Cambria"/>
          <w:kern w:val="2"/>
          <w:sz w:val="26"/>
          <w:szCs w:val="26"/>
        </w:rPr>
      </w:pPr>
    </w:p>
    <w:p w:rsidR="00D405CE" w:rsidRPr="00A36866" w:rsidRDefault="00D405CE" w:rsidP="0089373D">
      <w:pPr>
        <w:rPr>
          <w:sz w:val="26"/>
          <w:szCs w:val="26"/>
        </w:rPr>
      </w:pPr>
    </w:p>
    <w:sectPr w:rsidR="00D405CE" w:rsidRPr="00A36866" w:rsidSect="00301FAC">
      <w:footerReference w:type="default" r:id="rId8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280B" w:rsidRDefault="0005280B" w:rsidP="000356B0">
      <w:r>
        <w:separator/>
      </w:r>
    </w:p>
  </w:endnote>
  <w:endnote w:type="continuationSeparator" w:id="0">
    <w:p w:rsidR="0005280B" w:rsidRDefault="0005280B" w:rsidP="00035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56B0" w:rsidRDefault="000356B0">
    <w:pPr>
      <w:pStyle w:val="ae"/>
      <w:jc w:val="right"/>
    </w:pPr>
  </w:p>
  <w:p w:rsidR="000356B0" w:rsidRDefault="000356B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280B" w:rsidRDefault="0005280B" w:rsidP="000356B0">
      <w:r>
        <w:separator/>
      </w:r>
    </w:p>
  </w:footnote>
  <w:footnote w:type="continuationSeparator" w:id="0">
    <w:p w:rsidR="0005280B" w:rsidRDefault="0005280B" w:rsidP="000356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9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NewtonCSanPin" w:hAnsi="NewtonCSanPin" w:cs="NewtonCSanPi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9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NewtonCSanPin" w:hAnsi="NewtonCSanPin" w:cs="NewtonCSanPin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Times New Roman" w:cs="Bookman Old Style"/>
      </w:rPr>
    </w:lvl>
    <w:lvl w:ilvl="1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hAnsi="Marigold" w:cs="Marigold"/>
        <w:sz w:val="28"/>
        <w:szCs w:val="28"/>
        <w:lang w:val="en-US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C"/>
    <w:multiLevelType w:val="multilevel"/>
    <w:tmpl w:val="0000000C"/>
    <w:name w:val="WW8Num12"/>
    <w:lvl w:ilvl="0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hAnsi="Marigold" w:cs="Marigold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D"/>
    <w:multiLevelType w:val="multilevel"/>
    <w:tmpl w:val="0000000D"/>
    <w:name w:val="WW8Num13"/>
    <w:lvl w:ilvl="0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hAnsi="Marigold" w:cs="Marigold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0E"/>
    <w:multiLevelType w:val="multilevel"/>
    <w:tmpl w:val="0000000E"/>
    <w:name w:val="WW8Num14"/>
    <w:lvl w:ilvl="0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hAnsi="Marigold" w:cs="Marigold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0F"/>
    <w:multiLevelType w:val="multilevel"/>
    <w:tmpl w:val="0000000F"/>
    <w:name w:val="WW8Num15"/>
    <w:lvl w:ilvl="0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hAnsi="Marigold" w:cs="Marigold"/>
        <w:sz w:val="28"/>
        <w:szCs w:val="28"/>
        <w:lang w:val="en-U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</w:rPr>
    </w:lvl>
  </w:abstractNum>
  <w:abstractNum w:abstractNumId="7" w15:restartNumberingAfterBreak="0">
    <w:nsid w:val="02DF46C6"/>
    <w:multiLevelType w:val="hybridMultilevel"/>
    <w:tmpl w:val="DCCE4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464840"/>
    <w:multiLevelType w:val="hybridMultilevel"/>
    <w:tmpl w:val="26C6D986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3E79C2"/>
    <w:multiLevelType w:val="hybridMultilevel"/>
    <w:tmpl w:val="9F4EE5AA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165AA1"/>
    <w:multiLevelType w:val="hybridMultilevel"/>
    <w:tmpl w:val="1A988682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E4548"/>
    <w:multiLevelType w:val="hybridMultilevel"/>
    <w:tmpl w:val="3FF4C18A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B948B9"/>
    <w:multiLevelType w:val="hybridMultilevel"/>
    <w:tmpl w:val="6CD0FE32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FC6B85"/>
    <w:multiLevelType w:val="hybridMultilevel"/>
    <w:tmpl w:val="3CAE49E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FD804DB"/>
    <w:multiLevelType w:val="hybridMultilevel"/>
    <w:tmpl w:val="F56E2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5A11B9"/>
    <w:multiLevelType w:val="hybridMultilevel"/>
    <w:tmpl w:val="3660833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9A47A6"/>
    <w:multiLevelType w:val="hybridMultilevel"/>
    <w:tmpl w:val="EFA6416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D34BF8"/>
    <w:multiLevelType w:val="hybridMultilevel"/>
    <w:tmpl w:val="E3224B4E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eastAsia="Times New Roman" w:hAnsi="NewtonCSanP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EE7EC0"/>
    <w:multiLevelType w:val="hybridMultilevel"/>
    <w:tmpl w:val="CBCE474E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324397"/>
    <w:multiLevelType w:val="hybridMultilevel"/>
    <w:tmpl w:val="61DC8B8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585C84"/>
    <w:multiLevelType w:val="hybridMultilevel"/>
    <w:tmpl w:val="F0F8E83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644202"/>
    <w:multiLevelType w:val="hybridMultilevel"/>
    <w:tmpl w:val="573E611A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eastAsia="Times New Roman" w:hAnsi="NewtonCSanP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E75CB3"/>
    <w:multiLevelType w:val="hybridMultilevel"/>
    <w:tmpl w:val="299C893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91B7E45"/>
    <w:multiLevelType w:val="hybridMultilevel"/>
    <w:tmpl w:val="06DA493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27681"/>
    <w:multiLevelType w:val="hybridMultilevel"/>
    <w:tmpl w:val="2AEA9730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45085"/>
    <w:multiLevelType w:val="hybridMultilevel"/>
    <w:tmpl w:val="79321406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EC214B"/>
    <w:multiLevelType w:val="hybridMultilevel"/>
    <w:tmpl w:val="E4344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5356E8"/>
    <w:multiLevelType w:val="hybridMultilevel"/>
    <w:tmpl w:val="0B10C3B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AA4008"/>
    <w:multiLevelType w:val="hybridMultilevel"/>
    <w:tmpl w:val="804C802E"/>
    <w:lvl w:ilvl="0" w:tplc="29FCEE12">
      <w:start w:val="1"/>
      <w:numFmt w:val="decimal"/>
      <w:lvlText w:val="%1)"/>
      <w:lvlJc w:val="left"/>
      <w:pPr>
        <w:ind w:left="720" w:hanging="360"/>
      </w:pPr>
      <w:rPr>
        <w:rFonts w:eastAsia="Times New Roman" w:cs="Bookman Old Style"/>
      </w:rPr>
    </w:lvl>
    <w:lvl w:ilvl="1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4"/>
  </w:num>
  <w:num w:numId="2">
    <w:abstractNumId w:val="18"/>
  </w:num>
  <w:num w:numId="3">
    <w:abstractNumId w:val="13"/>
  </w:num>
  <w:num w:numId="4">
    <w:abstractNumId w:val="8"/>
  </w:num>
  <w:num w:numId="5">
    <w:abstractNumId w:val="16"/>
  </w:num>
  <w:num w:numId="6">
    <w:abstractNumId w:val="20"/>
  </w:num>
  <w:num w:numId="7">
    <w:abstractNumId w:val="23"/>
  </w:num>
  <w:num w:numId="8">
    <w:abstractNumId w:val="11"/>
  </w:num>
  <w:num w:numId="9">
    <w:abstractNumId w:val="12"/>
  </w:num>
  <w:num w:numId="10">
    <w:abstractNumId w:val="9"/>
  </w:num>
  <w:num w:numId="11">
    <w:abstractNumId w:val="10"/>
  </w:num>
  <w:num w:numId="12">
    <w:abstractNumId w:val="19"/>
  </w:num>
  <w:num w:numId="13">
    <w:abstractNumId w:val="27"/>
  </w:num>
  <w:num w:numId="14">
    <w:abstractNumId w:val="17"/>
  </w:num>
  <w:num w:numId="15">
    <w:abstractNumId w:val="21"/>
  </w:num>
  <w:num w:numId="16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15"/>
  </w:num>
  <w:num w:numId="19">
    <w:abstractNumId w:val="22"/>
  </w:num>
  <w:num w:numId="20">
    <w:abstractNumId w:val="0"/>
  </w:num>
  <w:num w:numId="21">
    <w:abstractNumId w:val="1"/>
  </w:num>
  <w:num w:numId="22">
    <w:abstractNumId w:val="3"/>
  </w:num>
  <w:num w:numId="2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5"/>
  </w:num>
  <w:num w:numId="26">
    <w:abstractNumId w:val="6"/>
  </w:num>
  <w:num w:numId="27">
    <w:abstractNumId w:val="26"/>
  </w:num>
  <w:num w:numId="28">
    <w:abstractNumId w:val="7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A3A"/>
    <w:rsid w:val="000356B0"/>
    <w:rsid w:val="0005280B"/>
    <w:rsid w:val="00147E59"/>
    <w:rsid w:val="001F14CA"/>
    <w:rsid w:val="001F60E8"/>
    <w:rsid w:val="002215E2"/>
    <w:rsid w:val="00301FAC"/>
    <w:rsid w:val="004463E6"/>
    <w:rsid w:val="00503193"/>
    <w:rsid w:val="007840F8"/>
    <w:rsid w:val="0089373D"/>
    <w:rsid w:val="00A05A3A"/>
    <w:rsid w:val="00A36866"/>
    <w:rsid w:val="00A47EBE"/>
    <w:rsid w:val="00A71641"/>
    <w:rsid w:val="00BA204D"/>
    <w:rsid w:val="00D405CE"/>
    <w:rsid w:val="00D83A8B"/>
    <w:rsid w:val="00EB4F6F"/>
    <w:rsid w:val="00F81AF8"/>
    <w:rsid w:val="00F90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5AA5D"/>
  <w15:docId w15:val="{7F2F6CF2-C675-43BB-A71C-902E97DFA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F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301FAC"/>
    <w:rPr>
      <w:strike w:val="0"/>
      <w:dstrike w:val="0"/>
      <w:color w:val="27638C"/>
      <w:u w:val="none"/>
      <w:effect w:val="none"/>
    </w:rPr>
  </w:style>
  <w:style w:type="paragraph" w:styleId="a4">
    <w:name w:val="Normal (Web)"/>
    <w:basedOn w:val="a"/>
    <w:semiHidden/>
    <w:unhideWhenUsed/>
    <w:rsid w:val="00301FAC"/>
    <w:pPr>
      <w:spacing w:before="90" w:after="90"/>
    </w:pPr>
  </w:style>
  <w:style w:type="paragraph" w:styleId="a5">
    <w:name w:val="Subtitle"/>
    <w:basedOn w:val="a"/>
    <w:next w:val="a"/>
    <w:link w:val="a6"/>
    <w:qFormat/>
    <w:rsid w:val="00301FAC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6">
    <w:name w:val="Подзаголовок Знак"/>
    <w:basedOn w:val="a0"/>
    <w:link w:val="a5"/>
    <w:rsid w:val="00301FAC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a7">
    <w:name w:val="List Paragraph"/>
    <w:basedOn w:val="a"/>
    <w:uiPriority w:val="34"/>
    <w:qFormat/>
    <w:rsid w:val="00301FA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301F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301FAC"/>
  </w:style>
  <w:style w:type="character" w:styleId="a8">
    <w:name w:val="Strong"/>
    <w:basedOn w:val="a0"/>
    <w:uiPriority w:val="22"/>
    <w:qFormat/>
    <w:rsid w:val="00301FAC"/>
    <w:rPr>
      <w:b/>
      <w:bCs/>
    </w:rPr>
  </w:style>
  <w:style w:type="paragraph" w:styleId="a9">
    <w:name w:val="Body Text Indent"/>
    <w:basedOn w:val="a"/>
    <w:link w:val="aa"/>
    <w:semiHidden/>
    <w:unhideWhenUsed/>
    <w:rsid w:val="00301FAC"/>
    <w:pPr>
      <w:ind w:firstLine="720"/>
    </w:pPr>
    <w:rPr>
      <w:rFonts w:eastAsia="Cambria"/>
    </w:rPr>
  </w:style>
  <w:style w:type="character" w:customStyle="1" w:styleId="aa">
    <w:name w:val="Основной текст с отступом Знак"/>
    <w:basedOn w:val="a0"/>
    <w:link w:val="a9"/>
    <w:semiHidden/>
    <w:rsid w:val="00301FAC"/>
    <w:rPr>
      <w:rFonts w:ascii="Times New Roman" w:eastAsia="Cambria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301FAC"/>
    <w:pPr>
      <w:ind w:left="720"/>
      <w:contextualSpacing/>
    </w:pPr>
    <w:rPr>
      <w:rFonts w:eastAsia="Cambria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301FAC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01FA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301FAC"/>
    <w:rPr>
      <w:b/>
      <w:bCs/>
    </w:rPr>
  </w:style>
  <w:style w:type="paragraph" w:customStyle="1" w:styleId="ab">
    <w:name w:val="Содержимое таблицы"/>
    <w:basedOn w:val="a"/>
    <w:rsid w:val="00147E59"/>
    <w:pPr>
      <w:suppressLineNumbers/>
      <w:suppressAutoHyphens/>
    </w:pPr>
    <w:rPr>
      <w:rFonts w:eastAsia="Cambria"/>
      <w:kern w:val="2"/>
    </w:rPr>
  </w:style>
  <w:style w:type="paragraph" w:styleId="ac">
    <w:name w:val="header"/>
    <w:basedOn w:val="a"/>
    <w:link w:val="ad"/>
    <w:uiPriority w:val="99"/>
    <w:unhideWhenUsed/>
    <w:rsid w:val="000356B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356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0356B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356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4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0D388-4C8B-4DB6-B8B8-03D797074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3401</Words>
  <Characters>19390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Пользователь</cp:lastModifiedBy>
  <cp:revision>2</cp:revision>
  <cp:lastPrinted>2018-09-03T18:36:00Z</cp:lastPrinted>
  <dcterms:created xsi:type="dcterms:W3CDTF">2022-09-24T10:54:00Z</dcterms:created>
  <dcterms:modified xsi:type="dcterms:W3CDTF">2022-09-24T10:54:00Z</dcterms:modified>
</cp:coreProperties>
</file>